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AAEE" w14:textId="3949756A" w:rsidR="002360A1" w:rsidRPr="00A061EB" w:rsidRDefault="002B2885" w:rsidP="005E4D52">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2.</w:t>
      </w:r>
      <w:r w:rsidR="002360A1" w:rsidRPr="00A061EB">
        <w:rPr>
          <w:rFonts w:ascii="Times New Roman" w:hAnsi="Times New Roman"/>
          <w:sz w:val="24"/>
          <w:szCs w:val="24"/>
          <w:lang w:eastAsia="lv-LV"/>
        </w:rPr>
        <w:t>PIELIKUMS</w:t>
      </w:r>
    </w:p>
    <w:p w14:paraId="787E714E" w14:textId="0D251A34" w:rsidR="002360A1" w:rsidRPr="00A061EB" w:rsidRDefault="00DA76B1" w:rsidP="005E4D52">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 xml:space="preserve">Daugavpils </w:t>
      </w:r>
      <w:r w:rsidR="002360A1" w:rsidRPr="00A061EB">
        <w:rPr>
          <w:rFonts w:ascii="Times New Roman" w:hAnsi="Times New Roman"/>
          <w:sz w:val="24"/>
          <w:szCs w:val="24"/>
          <w:lang w:eastAsia="lv-LV"/>
        </w:rPr>
        <w:t xml:space="preserve"> domes</w:t>
      </w:r>
    </w:p>
    <w:p w14:paraId="25CDBF7D" w14:textId="065AA614" w:rsidR="002360A1" w:rsidRPr="00A061EB" w:rsidRDefault="002360A1" w:rsidP="005E4D52">
      <w:pPr>
        <w:spacing w:after="0" w:line="240" w:lineRule="auto"/>
        <w:jc w:val="right"/>
        <w:rPr>
          <w:rFonts w:ascii="Times New Roman" w:hAnsi="Times New Roman"/>
          <w:sz w:val="24"/>
          <w:szCs w:val="24"/>
          <w:lang w:eastAsia="lv-LV"/>
        </w:rPr>
      </w:pPr>
      <w:r w:rsidRPr="00A061EB">
        <w:rPr>
          <w:rFonts w:ascii="Times New Roman" w:hAnsi="Times New Roman"/>
          <w:sz w:val="24"/>
          <w:szCs w:val="24"/>
          <w:lang w:eastAsia="lv-LV"/>
        </w:rPr>
        <w:tab/>
      </w:r>
      <w:r w:rsidRPr="00A061EB">
        <w:rPr>
          <w:rFonts w:ascii="Times New Roman" w:hAnsi="Times New Roman"/>
          <w:sz w:val="24"/>
          <w:szCs w:val="24"/>
          <w:lang w:eastAsia="lv-LV"/>
        </w:rPr>
        <w:tab/>
      </w:r>
      <w:r w:rsidRPr="00A061EB">
        <w:rPr>
          <w:rFonts w:ascii="Times New Roman" w:hAnsi="Times New Roman"/>
          <w:sz w:val="24"/>
          <w:szCs w:val="24"/>
          <w:lang w:eastAsia="lv-LV"/>
        </w:rPr>
        <w:tab/>
      </w:r>
      <w:r w:rsidRPr="00A061EB">
        <w:rPr>
          <w:rFonts w:ascii="Times New Roman" w:hAnsi="Times New Roman"/>
          <w:sz w:val="24"/>
          <w:szCs w:val="24"/>
          <w:lang w:eastAsia="lv-LV"/>
        </w:rPr>
        <w:tab/>
      </w:r>
      <w:r w:rsidRPr="00A061EB">
        <w:rPr>
          <w:rFonts w:ascii="Times New Roman" w:hAnsi="Times New Roman"/>
          <w:sz w:val="24"/>
          <w:szCs w:val="24"/>
          <w:lang w:eastAsia="lv-LV"/>
        </w:rPr>
        <w:tab/>
      </w:r>
      <w:r w:rsidRPr="00A061EB">
        <w:rPr>
          <w:rFonts w:ascii="Times New Roman" w:hAnsi="Times New Roman"/>
          <w:sz w:val="24"/>
          <w:szCs w:val="24"/>
          <w:lang w:eastAsia="lv-LV"/>
        </w:rPr>
        <w:tab/>
      </w:r>
      <w:r w:rsidRPr="00A061EB">
        <w:rPr>
          <w:rFonts w:ascii="Times New Roman" w:hAnsi="Times New Roman"/>
          <w:sz w:val="24"/>
          <w:szCs w:val="24"/>
          <w:lang w:eastAsia="lv-LV"/>
        </w:rPr>
        <w:tab/>
        <w:t>20</w:t>
      </w:r>
      <w:r w:rsidR="003D6B9C">
        <w:rPr>
          <w:rFonts w:ascii="Times New Roman" w:hAnsi="Times New Roman"/>
          <w:sz w:val="24"/>
          <w:szCs w:val="24"/>
          <w:lang w:eastAsia="lv-LV"/>
        </w:rPr>
        <w:t>23</w:t>
      </w:r>
      <w:r w:rsidRPr="00A061EB">
        <w:rPr>
          <w:rFonts w:ascii="Times New Roman" w:hAnsi="Times New Roman"/>
          <w:sz w:val="24"/>
          <w:szCs w:val="24"/>
          <w:lang w:eastAsia="lv-LV"/>
        </w:rPr>
        <w:t>.gada __.__________</w:t>
      </w:r>
    </w:p>
    <w:p w14:paraId="6137E584" w14:textId="77777777" w:rsidR="002360A1" w:rsidRPr="00A061EB" w:rsidRDefault="002360A1" w:rsidP="005E4D52">
      <w:pPr>
        <w:spacing w:after="0" w:line="240" w:lineRule="auto"/>
        <w:jc w:val="right"/>
        <w:rPr>
          <w:rFonts w:ascii="Times New Roman" w:hAnsi="Times New Roman"/>
          <w:sz w:val="24"/>
          <w:szCs w:val="24"/>
          <w:lang w:eastAsia="lv-LV"/>
        </w:rPr>
      </w:pPr>
      <w:r w:rsidRPr="00A061EB">
        <w:rPr>
          <w:rFonts w:ascii="Times New Roman" w:hAnsi="Times New Roman"/>
          <w:sz w:val="24"/>
          <w:szCs w:val="24"/>
          <w:lang w:eastAsia="lv-LV"/>
        </w:rPr>
        <w:tab/>
      </w:r>
      <w:r w:rsidRPr="00A061EB">
        <w:rPr>
          <w:rFonts w:ascii="Times New Roman" w:hAnsi="Times New Roman"/>
          <w:sz w:val="24"/>
          <w:szCs w:val="24"/>
          <w:lang w:eastAsia="lv-LV"/>
        </w:rPr>
        <w:tab/>
      </w:r>
      <w:r w:rsidRPr="00A061EB">
        <w:rPr>
          <w:rFonts w:ascii="Times New Roman" w:hAnsi="Times New Roman"/>
          <w:sz w:val="24"/>
          <w:szCs w:val="24"/>
          <w:lang w:eastAsia="lv-LV"/>
        </w:rPr>
        <w:tab/>
        <w:t>lēmumam Nr.__________</w:t>
      </w:r>
    </w:p>
    <w:p w14:paraId="386CE141" w14:textId="77777777" w:rsidR="002360A1" w:rsidRPr="003F5BEC" w:rsidRDefault="002360A1" w:rsidP="005E4D52">
      <w:pPr>
        <w:spacing w:after="0" w:line="240" w:lineRule="auto"/>
        <w:jc w:val="center"/>
        <w:rPr>
          <w:rFonts w:ascii="Times New Roman" w:hAnsi="Times New Roman"/>
          <w:b/>
          <w:color w:val="000000"/>
          <w:sz w:val="24"/>
          <w:szCs w:val="24"/>
          <w:lang w:eastAsia="lv-LV"/>
        </w:rPr>
      </w:pPr>
    </w:p>
    <w:p w14:paraId="440A4E75" w14:textId="71C178CE" w:rsidR="002360A1" w:rsidRPr="003C79EA" w:rsidRDefault="002360A1" w:rsidP="005E4D52">
      <w:pPr>
        <w:spacing w:after="0" w:line="240" w:lineRule="auto"/>
        <w:jc w:val="center"/>
        <w:rPr>
          <w:rFonts w:ascii="Times New Roman" w:hAnsi="Times New Roman"/>
          <w:b/>
          <w:color w:val="000000"/>
          <w:sz w:val="24"/>
          <w:szCs w:val="24"/>
          <w:lang w:eastAsia="lv-LV"/>
        </w:rPr>
      </w:pPr>
      <w:r w:rsidRPr="003C79EA">
        <w:rPr>
          <w:rFonts w:ascii="Times New Roman" w:hAnsi="Times New Roman"/>
          <w:color w:val="000000"/>
          <w:sz w:val="24"/>
          <w:szCs w:val="24"/>
          <w:lang w:eastAsia="lv-LV"/>
        </w:rPr>
        <w:t xml:space="preserve">Daugavpils </w:t>
      </w:r>
      <w:r w:rsidR="00E557D9" w:rsidRPr="003C79EA">
        <w:rPr>
          <w:rFonts w:ascii="Times New Roman" w:hAnsi="Times New Roman"/>
          <w:color w:val="000000"/>
          <w:sz w:val="24"/>
          <w:szCs w:val="24"/>
          <w:lang w:eastAsia="lv-LV"/>
        </w:rPr>
        <w:t>Draudzīgā aicinājuma vidusskola</w:t>
      </w:r>
      <w:r w:rsidR="00493098" w:rsidRPr="003C79EA">
        <w:rPr>
          <w:rFonts w:ascii="Times New Roman" w:hAnsi="Times New Roman"/>
          <w:color w:val="000000"/>
          <w:sz w:val="24"/>
          <w:szCs w:val="24"/>
          <w:lang w:eastAsia="lv-LV"/>
        </w:rPr>
        <w:t xml:space="preserve">s </w:t>
      </w:r>
      <w:r w:rsidRPr="003C79EA">
        <w:rPr>
          <w:rFonts w:ascii="Times New Roman" w:hAnsi="Times New Roman"/>
          <w:color w:val="000000"/>
          <w:sz w:val="24"/>
          <w:szCs w:val="24"/>
          <w:lang w:eastAsia="lv-LV"/>
        </w:rPr>
        <w:t xml:space="preserve"> </w:t>
      </w:r>
      <w:r w:rsidR="00493098" w:rsidRPr="003C79EA">
        <w:rPr>
          <w:rFonts w:ascii="Times New Roman" w:hAnsi="Times New Roman"/>
          <w:sz w:val="24"/>
          <w:szCs w:val="24"/>
          <w:lang w:val="x-none" w:eastAsia="x-none"/>
        </w:rPr>
        <w:t xml:space="preserve">Eiropas Savienības </w:t>
      </w:r>
      <w:proofErr w:type="spellStart"/>
      <w:r w:rsidR="00493098" w:rsidRPr="003C79EA">
        <w:rPr>
          <w:rFonts w:ascii="Times New Roman" w:hAnsi="Times New Roman"/>
          <w:sz w:val="24"/>
          <w:szCs w:val="24"/>
          <w:lang w:val="x-none" w:eastAsia="x-none"/>
        </w:rPr>
        <w:t>Erasmus</w:t>
      </w:r>
      <w:proofErr w:type="spellEnd"/>
      <w:r w:rsidR="00493098" w:rsidRPr="003C79EA">
        <w:rPr>
          <w:rFonts w:ascii="Times New Roman" w:hAnsi="Times New Roman"/>
          <w:sz w:val="24"/>
          <w:szCs w:val="24"/>
          <w:lang w:val="x-none" w:eastAsia="x-none"/>
        </w:rPr>
        <w:t xml:space="preserve">+ </w:t>
      </w:r>
      <w:r w:rsidR="00A6447B" w:rsidRPr="003C79EA">
        <w:rPr>
          <w:rFonts w:ascii="Times New Roman" w:hAnsi="Times New Roman"/>
          <w:sz w:val="24"/>
          <w:szCs w:val="24"/>
          <w:lang w:val="x-none" w:eastAsia="x-none"/>
        </w:rPr>
        <w:t xml:space="preserve">programmas Pamatdarbības Nr.2 (KA 2) </w:t>
      </w:r>
      <w:r w:rsidR="00A6447B" w:rsidRPr="003C79EA">
        <w:rPr>
          <w:rFonts w:ascii="Times New Roman" w:hAnsi="Times New Roman"/>
          <w:sz w:val="24"/>
          <w:szCs w:val="24"/>
          <w:lang w:eastAsia="x-none"/>
        </w:rPr>
        <w:t xml:space="preserve">Maza mēroga partnerības </w:t>
      </w:r>
      <w:r w:rsidR="00A6447B" w:rsidRPr="003C79EA">
        <w:rPr>
          <w:rFonts w:ascii="Times New Roman" w:hAnsi="Times New Roman"/>
          <w:sz w:val="24"/>
          <w:szCs w:val="24"/>
          <w:lang w:val="x-none" w:eastAsia="x-none"/>
        </w:rPr>
        <w:t xml:space="preserve">projekta </w:t>
      </w:r>
      <w:r w:rsidR="00A6447B" w:rsidRPr="003C79EA">
        <w:rPr>
          <w:rFonts w:ascii="Times New Roman" w:hAnsi="Times New Roman"/>
          <w:sz w:val="24"/>
          <w:szCs w:val="24"/>
          <w:lang w:eastAsia="x-none"/>
        </w:rPr>
        <w:t xml:space="preserve">skolu  izglītības </w:t>
      </w:r>
      <w:r w:rsidR="00A6447B" w:rsidRPr="003C79EA">
        <w:rPr>
          <w:rFonts w:ascii="Times New Roman" w:hAnsi="Times New Roman"/>
          <w:sz w:val="24"/>
          <w:szCs w:val="24"/>
          <w:lang w:val="x-none" w:eastAsia="x-none"/>
        </w:rPr>
        <w:t xml:space="preserve">sektora </w:t>
      </w:r>
      <w:r w:rsidR="00A6447B" w:rsidRPr="003C79EA">
        <w:rPr>
          <w:rFonts w:ascii="Times New Roman" w:hAnsi="Times New Roman"/>
          <w:sz w:val="24"/>
          <w:szCs w:val="24"/>
          <w:lang w:eastAsia="x-none"/>
        </w:rPr>
        <w:t>līgum</w:t>
      </w:r>
      <w:r w:rsidR="00A6447B" w:rsidRPr="003C79EA">
        <w:rPr>
          <w:rFonts w:ascii="Times New Roman" w:hAnsi="Times New Roman"/>
          <w:sz w:val="24"/>
          <w:szCs w:val="24"/>
          <w:lang w:val="x-none" w:eastAsia="x-none"/>
        </w:rPr>
        <w:t>a</w:t>
      </w:r>
      <w:r w:rsidR="00A6447B" w:rsidRPr="003C79EA">
        <w:rPr>
          <w:rFonts w:ascii="Times New Roman" w:hAnsi="Times New Roman"/>
          <w:sz w:val="24"/>
          <w:szCs w:val="24"/>
          <w:lang w:eastAsia="x-none"/>
        </w:rPr>
        <w:t xml:space="preserve"> Nr. 2022-1-LV01-KA210-SCH-000082391</w:t>
      </w:r>
      <w:r w:rsidR="00A6447B" w:rsidRPr="003C79EA">
        <w:rPr>
          <w:rFonts w:ascii="Times New Roman" w:hAnsi="Times New Roman"/>
          <w:sz w:val="24"/>
          <w:szCs w:val="24"/>
          <w:lang w:val="x-none" w:eastAsia="x-none"/>
        </w:rPr>
        <w:t xml:space="preserve"> (ID Nr. KA210-SCH-B3608098) </w:t>
      </w:r>
      <w:r w:rsidR="00A6447B" w:rsidRPr="003C79EA">
        <w:rPr>
          <w:rFonts w:ascii="Times New Roman" w:hAnsi="Times New Roman"/>
          <w:b/>
          <w:sz w:val="24"/>
          <w:szCs w:val="24"/>
        </w:rPr>
        <w:t>“</w:t>
      </w:r>
      <w:r w:rsidR="00A6447B" w:rsidRPr="003C79EA">
        <w:rPr>
          <w:rFonts w:ascii="Times New Roman" w:hAnsi="Times New Roman"/>
          <w:b/>
          <w:iCs/>
          <w:sz w:val="24"/>
          <w:szCs w:val="24"/>
        </w:rPr>
        <w:t>ROAD TO GREEN FUTURE</w:t>
      </w:r>
      <w:r w:rsidR="00A6447B" w:rsidRPr="003C79EA">
        <w:rPr>
          <w:rFonts w:ascii="Times New Roman" w:hAnsi="Times New Roman"/>
          <w:b/>
          <w:sz w:val="24"/>
          <w:szCs w:val="24"/>
        </w:rPr>
        <w:t xml:space="preserve"> </w:t>
      </w:r>
      <w:r w:rsidR="00A6447B" w:rsidRPr="003C79EA">
        <w:rPr>
          <w:rFonts w:ascii="Times New Roman" w:hAnsi="Times New Roman"/>
          <w:b/>
          <w:color w:val="000000"/>
          <w:sz w:val="24"/>
          <w:szCs w:val="24"/>
          <w:lang w:eastAsia="lv-LV"/>
        </w:rPr>
        <w:t xml:space="preserve">” </w:t>
      </w:r>
      <w:r w:rsidR="00101CDC" w:rsidRPr="003C79EA">
        <w:rPr>
          <w:rFonts w:ascii="Times New Roman" w:hAnsi="Times New Roman"/>
          <w:b/>
          <w:color w:val="000000"/>
          <w:sz w:val="24"/>
          <w:szCs w:val="24"/>
          <w:lang w:eastAsia="lv-LV"/>
        </w:rPr>
        <w:t>(</w:t>
      </w:r>
      <w:r w:rsidR="00101CDC" w:rsidRPr="003C79EA">
        <w:rPr>
          <w:rFonts w:ascii="Times New Roman" w:eastAsia="Times New Roman" w:hAnsi="Times New Roman"/>
          <w:b/>
          <w:sz w:val="24"/>
          <w:szCs w:val="24"/>
          <w:lang w:eastAsia="fr-FR"/>
        </w:rPr>
        <w:t>"Ceļš uz zaļo nākotni"</w:t>
      </w:r>
      <w:r w:rsidR="00D42303" w:rsidRPr="003C79EA">
        <w:rPr>
          <w:rFonts w:ascii="Times New Roman" w:hAnsi="Times New Roman"/>
          <w:b/>
          <w:color w:val="000000"/>
          <w:sz w:val="24"/>
          <w:szCs w:val="24"/>
          <w:lang w:eastAsia="lv-LV"/>
        </w:rPr>
        <w:t>)</w:t>
      </w:r>
      <w:r w:rsidRPr="003C79EA">
        <w:rPr>
          <w:rFonts w:ascii="Times New Roman" w:eastAsia="Times New Roman" w:hAnsi="Times New Roman"/>
          <w:b/>
          <w:sz w:val="24"/>
          <w:szCs w:val="24"/>
          <w:lang w:eastAsia="fr-FR"/>
        </w:rPr>
        <w:t xml:space="preserve"> apraksts</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268"/>
        <w:gridCol w:w="7797"/>
      </w:tblGrid>
      <w:tr w:rsidR="002360A1" w:rsidRPr="00A061EB" w14:paraId="6AFA9FE1" w14:textId="77777777" w:rsidTr="0066510B">
        <w:tc>
          <w:tcPr>
            <w:tcW w:w="2268" w:type="dxa"/>
            <w:tcBorders>
              <w:top w:val="single" w:sz="4" w:space="0" w:color="auto"/>
              <w:left w:val="single" w:sz="4" w:space="0" w:color="auto"/>
              <w:bottom w:val="single" w:sz="4" w:space="0" w:color="000000"/>
              <w:right w:val="single" w:sz="4" w:space="0" w:color="000000"/>
            </w:tcBorders>
            <w:hideMark/>
          </w:tcPr>
          <w:p w14:paraId="32D568B3" w14:textId="77777777" w:rsidR="002360A1" w:rsidRPr="00A061EB" w:rsidRDefault="002360A1" w:rsidP="005E4D52">
            <w:pPr>
              <w:spacing w:after="0" w:line="240" w:lineRule="auto"/>
              <w:jc w:val="both"/>
              <w:rPr>
                <w:rFonts w:ascii="Times New Roman" w:hAnsi="Times New Roman"/>
                <w:sz w:val="24"/>
                <w:szCs w:val="24"/>
              </w:rPr>
            </w:pPr>
            <w:bookmarkStart w:id="0" w:name="_GoBack"/>
            <w:bookmarkEnd w:id="0"/>
            <w:r w:rsidRPr="00A061EB">
              <w:rPr>
                <w:rFonts w:ascii="Times New Roman" w:hAnsi="Times New Roman"/>
                <w:sz w:val="24"/>
                <w:szCs w:val="24"/>
              </w:rPr>
              <w:t xml:space="preserve">Projekta pieteicējs </w:t>
            </w:r>
          </w:p>
        </w:tc>
        <w:tc>
          <w:tcPr>
            <w:tcW w:w="7797" w:type="dxa"/>
            <w:tcBorders>
              <w:top w:val="single" w:sz="4" w:space="0" w:color="auto"/>
              <w:left w:val="single" w:sz="4" w:space="0" w:color="000000"/>
              <w:bottom w:val="single" w:sz="4" w:space="0" w:color="000000"/>
              <w:right w:val="single" w:sz="4" w:space="0" w:color="auto"/>
            </w:tcBorders>
            <w:hideMark/>
          </w:tcPr>
          <w:p w14:paraId="060C41C5" w14:textId="77777777" w:rsidR="002360A1" w:rsidRDefault="00057D11" w:rsidP="005E4D52">
            <w:pPr>
              <w:spacing w:after="0" w:line="240" w:lineRule="auto"/>
              <w:jc w:val="both"/>
              <w:rPr>
                <w:rFonts w:ascii="Times New Roman" w:hAnsi="Times New Roman"/>
                <w:b/>
                <w:i/>
                <w:iCs/>
                <w:color w:val="000000"/>
                <w:sz w:val="24"/>
                <w:szCs w:val="24"/>
                <w:lang w:eastAsia="lv-LV"/>
              </w:rPr>
            </w:pPr>
            <w:r w:rsidRPr="003F5BEC">
              <w:rPr>
                <w:rFonts w:ascii="Times New Roman" w:hAnsi="Times New Roman"/>
                <w:b/>
                <w:i/>
                <w:iCs/>
                <w:color w:val="000000"/>
                <w:sz w:val="24"/>
                <w:szCs w:val="24"/>
                <w:lang w:eastAsia="lv-LV"/>
              </w:rPr>
              <w:t>Daugavpils Draudzīgā aicinājuma vidusskola</w:t>
            </w:r>
          </w:p>
          <w:p w14:paraId="401E71A5" w14:textId="2D49DF67" w:rsidR="00B57C9C" w:rsidRPr="003F5BEC" w:rsidRDefault="00B57C9C" w:rsidP="005E4D52">
            <w:pPr>
              <w:spacing w:after="0" w:line="240" w:lineRule="auto"/>
              <w:jc w:val="both"/>
              <w:rPr>
                <w:rFonts w:ascii="Times New Roman" w:hAnsi="Times New Roman"/>
                <w:b/>
                <w:i/>
                <w:iCs/>
                <w:sz w:val="24"/>
                <w:szCs w:val="24"/>
              </w:rPr>
            </w:pPr>
          </w:p>
        </w:tc>
      </w:tr>
      <w:tr w:rsidR="002360A1" w:rsidRPr="00A061EB" w14:paraId="77F89CD0" w14:textId="77777777" w:rsidTr="0066510B">
        <w:tc>
          <w:tcPr>
            <w:tcW w:w="2268" w:type="dxa"/>
            <w:tcBorders>
              <w:top w:val="single" w:sz="4" w:space="0" w:color="000000"/>
              <w:left w:val="single" w:sz="4" w:space="0" w:color="auto"/>
              <w:bottom w:val="single" w:sz="4" w:space="0" w:color="000000"/>
              <w:right w:val="single" w:sz="4" w:space="0" w:color="000000"/>
            </w:tcBorders>
            <w:hideMark/>
          </w:tcPr>
          <w:p w14:paraId="2BD46BE2" w14:textId="77777777"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Projekta ilgums</w:t>
            </w:r>
          </w:p>
        </w:tc>
        <w:tc>
          <w:tcPr>
            <w:tcW w:w="7797" w:type="dxa"/>
            <w:tcBorders>
              <w:top w:val="single" w:sz="4" w:space="0" w:color="000000"/>
              <w:left w:val="single" w:sz="4" w:space="0" w:color="000000"/>
              <w:bottom w:val="single" w:sz="4" w:space="0" w:color="000000"/>
              <w:right w:val="single" w:sz="4" w:space="0" w:color="auto"/>
            </w:tcBorders>
            <w:hideMark/>
          </w:tcPr>
          <w:p w14:paraId="0A853E01" w14:textId="77777777" w:rsidR="002360A1"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No 20</w:t>
            </w:r>
            <w:r w:rsidR="00D674EB">
              <w:rPr>
                <w:rFonts w:ascii="Times New Roman" w:hAnsi="Times New Roman"/>
                <w:sz w:val="24"/>
                <w:szCs w:val="24"/>
              </w:rPr>
              <w:t>22</w:t>
            </w:r>
            <w:r w:rsidRPr="00A061EB">
              <w:rPr>
                <w:rFonts w:ascii="Times New Roman" w:hAnsi="Times New Roman"/>
                <w:sz w:val="24"/>
                <w:szCs w:val="24"/>
              </w:rPr>
              <w:t xml:space="preserve">. gada </w:t>
            </w:r>
            <w:r w:rsidR="00D674EB">
              <w:rPr>
                <w:rFonts w:ascii="Times New Roman" w:hAnsi="Times New Roman"/>
                <w:sz w:val="24"/>
                <w:szCs w:val="24"/>
              </w:rPr>
              <w:t>31.decembra</w:t>
            </w:r>
            <w:r w:rsidRPr="00A061EB">
              <w:rPr>
                <w:rFonts w:ascii="Times New Roman" w:hAnsi="Times New Roman"/>
                <w:sz w:val="24"/>
                <w:szCs w:val="24"/>
              </w:rPr>
              <w:t xml:space="preserve"> līdz 20</w:t>
            </w:r>
            <w:r w:rsidR="00D674EB">
              <w:rPr>
                <w:rFonts w:ascii="Times New Roman" w:hAnsi="Times New Roman"/>
                <w:sz w:val="24"/>
                <w:szCs w:val="24"/>
              </w:rPr>
              <w:t>24</w:t>
            </w:r>
            <w:r w:rsidRPr="00A061EB">
              <w:rPr>
                <w:rFonts w:ascii="Times New Roman" w:hAnsi="Times New Roman"/>
                <w:sz w:val="24"/>
                <w:szCs w:val="24"/>
              </w:rPr>
              <w:t xml:space="preserve">.gada </w:t>
            </w:r>
            <w:r w:rsidR="00A07B07" w:rsidRPr="00A061EB">
              <w:rPr>
                <w:rFonts w:ascii="Times New Roman" w:hAnsi="Times New Roman"/>
                <w:sz w:val="24"/>
                <w:szCs w:val="24"/>
              </w:rPr>
              <w:t>3</w:t>
            </w:r>
            <w:r w:rsidR="00D674EB">
              <w:rPr>
                <w:rFonts w:ascii="Times New Roman" w:hAnsi="Times New Roman"/>
                <w:sz w:val="24"/>
                <w:szCs w:val="24"/>
              </w:rPr>
              <w:t>0</w:t>
            </w:r>
            <w:r w:rsidRPr="00A061EB">
              <w:rPr>
                <w:rFonts w:ascii="Times New Roman" w:hAnsi="Times New Roman"/>
                <w:sz w:val="24"/>
                <w:szCs w:val="24"/>
              </w:rPr>
              <w:t>.</w:t>
            </w:r>
            <w:r w:rsidR="00D674EB">
              <w:rPr>
                <w:rFonts w:ascii="Times New Roman" w:hAnsi="Times New Roman"/>
                <w:sz w:val="24"/>
                <w:szCs w:val="24"/>
              </w:rPr>
              <w:t>decembrim</w:t>
            </w:r>
            <w:r w:rsidR="003E6D39" w:rsidRPr="00A061EB">
              <w:rPr>
                <w:rFonts w:ascii="Times New Roman" w:hAnsi="Times New Roman"/>
                <w:sz w:val="24"/>
                <w:szCs w:val="24"/>
              </w:rPr>
              <w:t>(</w:t>
            </w:r>
            <w:r w:rsidR="00A07B07" w:rsidRPr="00A061EB">
              <w:rPr>
                <w:rFonts w:ascii="Times New Roman" w:hAnsi="Times New Roman"/>
                <w:sz w:val="24"/>
                <w:szCs w:val="24"/>
              </w:rPr>
              <w:t>24</w:t>
            </w:r>
            <w:r w:rsidR="003E6D39" w:rsidRPr="00A061EB">
              <w:rPr>
                <w:rFonts w:ascii="Times New Roman" w:hAnsi="Times New Roman"/>
                <w:sz w:val="24"/>
                <w:szCs w:val="24"/>
              </w:rPr>
              <w:t xml:space="preserve"> mēneši)</w:t>
            </w:r>
          </w:p>
          <w:p w14:paraId="0F3B7B5F" w14:textId="1F43E3C2" w:rsidR="00B57C9C" w:rsidRPr="00A061EB" w:rsidRDefault="00B57C9C" w:rsidP="005E4D52">
            <w:pPr>
              <w:spacing w:after="0" w:line="240" w:lineRule="auto"/>
              <w:jc w:val="both"/>
              <w:rPr>
                <w:rFonts w:ascii="Times New Roman" w:hAnsi="Times New Roman"/>
                <w:sz w:val="24"/>
                <w:szCs w:val="24"/>
              </w:rPr>
            </w:pPr>
          </w:p>
        </w:tc>
      </w:tr>
      <w:tr w:rsidR="002360A1" w:rsidRPr="00A061EB" w14:paraId="2F0311B7" w14:textId="77777777" w:rsidTr="0066510B">
        <w:trPr>
          <w:trHeight w:val="1401"/>
        </w:trPr>
        <w:tc>
          <w:tcPr>
            <w:tcW w:w="2268" w:type="dxa"/>
            <w:tcBorders>
              <w:top w:val="single" w:sz="4" w:space="0" w:color="000000"/>
              <w:left w:val="single" w:sz="4" w:space="0" w:color="auto"/>
              <w:bottom w:val="single" w:sz="4" w:space="0" w:color="000000"/>
              <w:right w:val="single" w:sz="4" w:space="0" w:color="000000"/>
            </w:tcBorders>
            <w:hideMark/>
          </w:tcPr>
          <w:p w14:paraId="17A4C556" w14:textId="52781E1B"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Projekta mērķis</w:t>
            </w:r>
            <w:r w:rsidR="00276472">
              <w:rPr>
                <w:rFonts w:ascii="Times New Roman" w:hAnsi="Times New Roman"/>
                <w:sz w:val="24"/>
                <w:szCs w:val="24"/>
              </w:rPr>
              <w:t xml:space="preserve"> un prioritātes</w:t>
            </w:r>
          </w:p>
        </w:tc>
        <w:tc>
          <w:tcPr>
            <w:tcW w:w="7797" w:type="dxa"/>
            <w:tcBorders>
              <w:top w:val="single" w:sz="4" w:space="0" w:color="000000"/>
              <w:left w:val="single" w:sz="4" w:space="0" w:color="000000"/>
              <w:bottom w:val="single" w:sz="4" w:space="0" w:color="000000"/>
              <w:right w:val="single" w:sz="4" w:space="0" w:color="auto"/>
            </w:tcBorders>
            <w:hideMark/>
          </w:tcPr>
          <w:p w14:paraId="5654D7F8" w14:textId="64C782DD" w:rsidR="00C07056" w:rsidRPr="003F5BEC" w:rsidRDefault="008C6415" w:rsidP="005E4D52">
            <w:pPr>
              <w:spacing w:after="0" w:line="240" w:lineRule="auto"/>
              <w:rPr>
                <w:rFonts w:ascii="Times New Roman" w:hAnsi="Times New Roman"/>
                <w:sz w:val="24"/>
                <w:szCs w:val="24"/>
              </w:rPr>
            </w:pPr>
            <w:proofErr w:type="spellStart"/>
            <w:r w:rsidRPr="003F5BEC">
              <w:rPr>
                <w:rFonts w:ascii="Times New Roman" w:hAnsi="Times New Roman"/>
                <w:bCs/>
                <w:i/>
                <w:iCs/>
                <w:sz w:val="24"/>
                <w:szCs w:val="24"/>
              </w:rPr>
              <w:t>Erasmus</w:t>
            </w:r>
            <w:proofErr w:type="spellEnd"/>
            <w:r w:rsidRPr="003F5BEC">
              <w:rPr>
                <w:rFonts w:ascii="Times New Roman" w:hAnsi="Times New Roman"/>
                <w:bCs/>
                <w:i/>
                <w:iCs/>
                <w:sz w:val="24"/>
                <w:szCs w:val="24"/>
              </w:rPr>
              <w:t>+ KA2 projekt</w:t>
            </w:r>
            <w:r w:rsidR="00492AAC" w:rsidRPr="003F5BEC">
              <w:rPr>
                <w:rFonts w:ascii="Times New Roman" w:hAnsi="Times New Roman"/>
                <w:bCs/>
                <w:i/>
                <w:iCs/>
                <w:sz w:val="24"/>
                <w:szCs w:val="24"/>
              </w:rPr>
              <w:t xml:space="preserve">a </w:t>
            </w:r>
            <w:r w:rsidRPr="003F5BEC">
              <w:rPr>
                <w:rFonts w:ascii="Times New Roman" w:hAnsi="Times New Roman"/>
                <w:b/>
                <w:sz w:val="24"/>
                <w:szCs w:val="24"/>
              </w:rPr>
              <w:t>“</w:t>
            </w:r>
            <w:r w:rsidRPr="003F5BEC">
              <w:rPr>
                <w:rFonts w:ascii="Times New Roman" w:hAnsi="Times New Roman"/>
                <w:b/>
                <w:i/>
                <w:iCs/>
                <w:sz w:val="24"/>
                <w:szCs w:val="24"/>
              </w:rPr>
              <w:t>ROAD TO GREEN FUTURE</w:t>
            </w:r>
            <w:r w:rsidR="00D76B59" w:rsidRPr="003F5BEC">
              <w:rPr>
                <w:rFonts w:ascii="Times New Roman" w:hAnsi="Times New Roman"/>
                <w:b/>
                <w:i/>
                <w:iCs/>
                <w:sz w:val="24"/>
                <w:szCs w:val="24"/>
              </w:rPr>
              <w:t>”</w:t>
            </w:r>
            <w:r w:rsidR="00B92BAB" w:rsidRPr="003F5BEC">
              <w:rPr>
                <w:rFonts w:ascii="Times New Roman" w:hAnsi="Times New Roman"/>
                <w:color w:val="000000"/>
                <w:sz w:val="24"/>
                <w:szCs w:val="24"/>
                <w:lang w:eastAsia="lv-LV"/>
              </w:rPr>
              <w:t xml:space="preserve"> </w:t>
            </w:r>
            <w:r w:rsidR="00101CDC">
              <w:rPr>
                <w:rFonts w:ascii="Times New Roman" w:hAnsi="Times New Roman"/>
                <w:color w:val="000000"/>
                <w:sz w:val="24"/>
                <w:szCs w:val="24"/>
                <w:lang w:eastAsia="lv-LV"/>
              </w:rPr>
              <w:t>(</w:t>
            </w:r>
            <w:r w:rsidR="00101CDC">
              <w:rPr>
                <w:rFonts w:ascii="Times New Roman" w:eastAsia="Times New Roman" w:hAnsi="Times New Roman"/>
                <w:sz w:val="24"/>
                <w:szCs w:val="24"/>
                <w:lang w:eastAsia="fr-FR"/>
              </w:rPr>
              <w:t>"Ceļš</w:t>
            </w:r>
            <w:r w:rsidR="00101CDC" w:rsidRPr="00101CDC">
              <w:rPr>
                <w:rFonts w:ascii="Times New Roman" w:eastAsia="Times New Roman" w:hAnsi="Times New Roman"/>
                <w:sz w:val="24"/>
                <w:szCs w:val="24"/>
                <w:lang w:eastAsia="fr-FR"/>
              </w:rPr>
              <w:t xml:space="preserve"> uz zaļo nākotni"</w:t>
            </w:r>
            <w:r w:rsidR="00B92BAB" w:rsidRPr="003F5BEC">
              <w:rPr>
                <w:rFonts w:ascii="Times New Roman" w:hAnsi="Times New Roman"/>
                <w:color w:val="000000"/>
                <w:sz w:val="24"/>
                <w:szCs w:val="24"/>
                <w:lang w:eastAsia="lv-LV"/>
              </w:rPr>
              <w:t>)</w:t>
            </w:r>
            <w:r w:rsidR="00492AAC" w:rsidRPr="003F5BEC">
              <w:rPr>
                <w:rFonts w:ascii="Times New Roman" w:hAnsi="Times New Roman"/>
                <w:sz w:val="24"/>
                <w:szCs w:val="24"/>
              </w:rPr>
              <w:t xml:space="preserve"> mērķi un prioritātes ir:</w:t>
            </w:r>
          </w:p>
          <w:p w14:paraId="4DC16361" w14:textId="50B27DB3" w:rsidR="00804B75" w:rsidRPr="003F5BEC" w:rsidRDefault="00A6447B" w:rsidP="005E4D52">
            <w:pPr>
              <w:pStyle w:val="Sarakstarindkopa"/>
              <w:numPr>
                <w:ilvl w:val="0"/>
                <w:numId w:val="1"/>
              </w:numPr>
              <w:spacing w:after="0" w:line="240" w:lineRule="auto"/>
              <w:rPr>
                <w:rFonts w:ascii="Times New Roman" w:hAnsi="Times New Roman"/>
                <w:sz w:val="24"/>
                <w:szCs w:val="24"/>
              </w:rPr>
            </w:pPr>
            <w:r>
              <w:rPr>
                <w:rFonts w:ascii="Times New Roman" w:hAnsi="Times New Roman"/>
                <w:sz w:val="24"/>
                <w:szCs w:val="24"/>
              </w:rPr>
              <w:t xml:space="preserve">Ekoloģijas, </w:t>
            </w:r>
            <w:r w:rsidR="009C1C84" w:rsidRPr="003F5BEC">
              <w:rPr>
                <w:rFonts w:ascii="Times New Roman" w:hAnsi="Times New Roman"/>
                <w:sz w:val="24"/>
                <w:szCs w:val="24"/>
              </w:rPr>
              <w:t>vides aizsardzība</w:t>
            </w:r>
            <w:r w:rsidR="00582DD8" w:rsidRPr="003F5BEC">
              <w:rPr>
                <w:rFonts w:ascii="Times New Roman" w:hAnsi="Times New Roman"/>
                <w:sz w:val="24"/>
                <w:szCs w:val="24"/>
              </w:rPr>
              <w:t xml:space="preserve"> un cīņa pret klimata pārmaiņām           </w:t>
            </w:r>
          </w:p>
          <w:p w14:paraId="2A2C2BC2" w14:textId="61CB5FBF" w:rsidR="00804B75" w:rsidRPr="003F5BEC" w:rsidRDefault="009C1C84" w:rsidP="005E4D52">
            <w:pPr>
              <w:pStyle w:val="Sarakstarindkopa"/>
              <w:numPr>
                <w:ilvl w:val="0"/>
                <w:numId w:val="1"/>
              </w:numPr>
              <w:spacing w:after="0" w:line="240" w:lineRule="auto"/>
              <w:rPr>
                <w:rFonts w:ascii="Times New Roman" w:hAnsi="Times New Roman"/>
                <w:sz w:val="24"/>
                <w:szCs w:val="24"/>
              </w:rPr>
            </w:pPr>
            <w:r w:rsidRPr="003F5BEC">
              <w:rPr>
                <w:rFonts w:ascii="Times New Roman" w:hAnsi="Times New Roman"/>
                <w:sz w:val="24"/>
                <w:szCs w:val="24"/>
              </w:rPr>
              <w:t>Eiropas k</w:t>
            </w:r>
            <w:r w:rsidR="00804B75" w:rsidRPr="003F5BEC">
              <w:rPr>
                <w:rFonts w:ascii="Times New Roman" w:hAnsi="Times New Roman"/>
                <w:sz w:val="24"/>
                <w:szCs w:val="24"/>
              </w:rPr>
              <w:t>opīgas vērtības, pilsoniskā līdzdalī</w:t>
            </w:r>
            <w:r w:rsidR="00A6447B">
              <w:rPr>
                <w:rFonts w:ascii="Times New Roman" w:hAnsi="Times New Roman"/>
                <w:sz w:val="24"/>
                <w:szCs w:val="24"/>
              </w:rPr>
              <w:t>ba un līdzdalība SKOLU IZGLĪTĪBĀ</w:t>
            </w:r>
            <w:r w:rsidR="004D3C4A" w:rsidRPr="003F5BEC">
              <w:rPr>
                <w:rFonts w:ascii="Times New Roman" w:hAnsi="Times New Roman"/>
                <w:sz w:val="24"/>
                <w:szCs w:val="24"/>
              </w:rPr>
              <w:t>:</w:t>
            </w:r>
            <w:r w:rsidR="00804B75" w:rsidRPr="003F5BEC">
              <w:rPr>
                <w:rFonts w:ascii="Times New Roman" w:hAnsi="Times New Roman"/>
                <w:sz w:val="24"/>
                <w:szCs w:val="24"/>
              </w:rPr>
              <w:t xml:space="preserve">  </w:t>
            </w:r>
            <w:r w:rsidRPr="003F5BEC">
              <w:rPr>
                <w:rFonts w:ascii="Times New Roman" w:hAnsi="Times New Roman"/>
                <w:sz w:val="24"/>
                <w:szCs w:val="24"/>
              </w:rPr>
              <w:t>a</w:t>
            </w:r>
            <w:r w:rsidR="00804B75" w:rsidRPr="003F5BEC">
              <w:rPr>
                <w:rFonts w:ascii="Times New Roman" w:hAnsi="Times New Roman"/>
                <w:sz w:val="24"/>
                <w:szCs w:val="24"/>
              </w:rPr>
              <w:t>tbalsts skolotājiem, skolu vadītāji</w:t>
            </w:r>
            <w:r w:rsidR="00A6447B">
              <w:rPr>
                <w:rFonts w:ascii="Times New Roman" w:hAnsi="Times New Roman"/>
                <w:sz w:val="24"/>
                <w:szCs w:val="24"/>
              </w:rPr>
              <w:t>em un citiem pedagogu amatiem</w:t>
            </w:r>
          </w:p>
          <w:p w14:paraId="2C83B663" w14:textId="594E2898" w:rsidR="00DD3CDC" w:rsidRPr="003F5BEC" w:rsidRDefault="003C5189" w:rsidP="005E4D52">
            <w:pPr>
              <w:pStyle w:val="Sarakstarindkopa"/>
              <w:numPr>
                <w:ilvl w:val="0"/>
                <w:numId w:val="1"/>
              </w:numPr>
              <w:spacing w:after="0" w:line="240" w:lineRule="auto"/>
              <w:rPr>
                <w:rFonts w:ascii="Times New Roman" w:hAnsi="Times New Roman"/>
                <w:sz w:val="24"/>
                <w:szCs w:val="24"/>
              </w:rPr>
            </w:pPr>
            <w:r w:rsidRPr="003F5BEC">
              <w:rPr>
                <w:rFonts w:ascii="Times New Roman" w:hAnsi="Times New Roman"/>
                <w:sz w:val="24"/>
                <w:szCs w:val="24"/>
              </w:rPr>
              <w:t>G</w:t>
            </w:r>
            <w:r w:rsidR="00DD3CDC" w:rsidRPr="003F5BEC">
              <w:rPr>
                <w:rFonts w:ascii="Times New Roman" w:hAnsi="Times New Roman"/>
                <w:sz w:val="24"/>
                <w:szCs w:val="24"/>
              </w:rPr>
              <w:t>lobālās vides aizsardzības problēm</w:t>
            </w:r>
            <w:r w:rsidRPr="003F5BEC">
              <w:rPr>
                <w:rFonts w:ascii="Times New Roman" w:hAnsi="Times New Roman"/>
                <w:sz w:val="24"/>
                <w:szCs w:val="24"/>
              </w:rPr>
              <w:t>u apzināšana</w:t>
            </w:r>
            <w:r w:rsidR="00DD3CDC" w:rsidRPr="003F5BEC">
              <w:rPr>
                <w:rFonts w:ascii="Times New Roman" w:hAnsi="Times New Roman"/>
                <w:sz w:val="24"/>
                <w:szCs w:val="24"/>
              </w:rPr>
              <w:t xml:space="preserve"> </w:t>
            </w:r>
          </w:p>
          <w:p w14:paraId="21413A9A" w14:textId="3E32095D" w:rsidR="00804B75" w:rsidRPr="003F5BEC" w:rsidRDefault="00312392" w:rsidP="005E4D52">
            <w:pPr>
              <w:pStyle w:val="Sarakstarindkopa"/>
              <w:numPr>
                <w:ilvl w:val="0"/>
                <w:numId w:val="1"/>
              </w:numPr>
              <w:spacing w:after="0" w:line="240" w:lineRule="auto"/>
              <w:rPr>
                <w:rFonts w:ascii="Times New Roman" w:hAnsi="Times New Roman"/>
                <w:sz w:val="24"/>
                <w:szCs w:val="24"/>
              </w:rPr>
            </w:pPr>
            <w:r w:rsidRPr="003F5BEC">
              <w:rPr>
                <w:rFonts w:ascii="Times New Roman" w:hAnsi="Times New Roman"/>
                <w:sz w:val="24"/>
                <w:szCs w:val="24"/>
              </w:rPr>
              <w:t>J</w:t>
            </w:r>
            <w:r w:rsidR="00A6447B">
              <w:rPr>
                <w:rFonts w:ascii="Times New Roman" w:hAnsi="Times New Roman"/>
                <w:sz w:val="24"/>
                <w:szCs w:val="24"/>
              </w:rPr>
              <w:t>aunā</w:t>
            </w:r>
            <w:r w:rsidR="00804B75" w:rsidRPr="003F5BEC">
              <w:rPr>
                <w:rFonts w:ascii="Times New Roman" w:hAnsi="Times New Roman"/>
                <w:sz w:val="24"/>
                <w:szCs w:val="24"/>
              </w:rPr>
              <w:t xml:space="preserve">s mācīšanās un mācīšanas metodes </w:t>
            </w:r>
          </w:p>
          <w:p w14:paraId="6A24DE83" w14:textId="281BEF10" w:rsidR="00804B75" w:rsidRPr="003F5BEC" w:rsidRDefault="00312392" w:rsidP="005E4D52">
            <w:pPr>
              <w:pStyle w:val="Sarakstarindkopa"/>
              <w:numPr>
                <w:ilvl w:val="0"/>
                <w:numId w:val="1"/>
              </w:numPr>
              <w:spacing w:after="0" w:line="240" w:lineRule="auto"/>
              <w:rPr>
                <w:rFonts w:ascii="Times New Roman" w:hAnsi="Times New Roman"/>
                <w:sz w:val="24"/>
                <w:szCs w:val="24"/>
              </w:rPr>
            </w:pPr>
            <w:r w:rsidRPr="003F5BEC">
              <w:rPr>
                <w:rFonts w:ascii="Times New Roman" w:hAnsi="Times New Roman"/>
                <w:sz w:val="24"/>
                <w:szCs w:val="24"/>
              </w:rPr>
              <w:t>Ilgtspējīga attīstība un</w:t>
            </w:r>
            <w:r w:rsidR="00804B75" w:rsidRPr="003F5BEC">
              <w:rPr>
                <w:rFonts w:ascii="Times New Roman" w:hAnsi="Times New Roman"/>
                <w:sz w:val="24"/>
                <w:szCs w:val="24"/>
              </w:rPr>
              <w:t xml:space="preserve"> </w:t>
            </w:r>
            <w:r w:rsidR="00A007BC" w:rsidRPr="003F5BEC">
              <w:rPr>
                <w:rFonts w:ascii="Times New Roman" w:hAnsi="Times New Roman"/>
                <w:sz w:val="24"/>
                <w:szCs w:val="24"/>
              </w:rPr>
              <w:t>i</w:t>
            </w:r>
            <w:r w:rsidR="00804B75" w:rsidRPr="003F5BEC">
              <w:rPr>
                <w:rFonts w:ascii="Times New Roman" w:hAnsi="Times New Roman"/>
                <w:sz w:val="24"/>
                <w:szCs w:val="24"/>
              </w:rPr>
              <w:t>zglītības iestāžu sociālā</w:t>
            </w:r>
            <w:r w:rsidR="00A007BC" w:rsidRPr="003F5BEC">
              <w:rPr>
                <w:rFonts w:ascii="Times New Roman" w:hAnsi="Times New Roman"/>
                <w:sz w:val="24"/>
                <w:szCs w:val="24"/>
              </w:rPr>
              <w:t>s</w:t>
            </w:r>
            <w:r w:rsidR="00804B75" w:rsidRPr="003F5BEC">
              <w:rPr>
                <w:rFonts w:ascii="Times New Roman" w:hAnsi="Times New Roman"/>
                <w:sz w:val="24"/>
                <w:szCs w:val="24"/>
              </w:rPr>
              <w:t xml:space="preserve"> atbildība</w:t>
            </w:r>
            <w:r w:rsidR="00A007BC" w:rsidRPr="003F5BEC">
              <w:rPr>
                <w:rFonts w:ascii="Times New Roman" w:hAnsi="Times New Roman"/>
                <w:sz w:val="24"/>
                <w:szCs w:val="24"/>
              </w:rPr>
              <w:t xml:space="preserve">s veicināšana </w:t>
            </w:r>
          </w:p>
          <w:p w14:paraId="7122C888" w14:textId="355BD71E" w:rsidR="00042D3B" w:rsidRPr="003F5BEC" w:rsidRDefault="00D72800" w:rsidP="005E4D52">
            <w:pPr>
              <w:pStyle w:val="Sarakstarindkopa"/>
              <w:numPr>
                <w:ilvl w:val="0"/>
                <w:numId w:val="1"/>
              </w:numPr>
              <w:spacing w:after="0" w:line="240" w:lineRule="auto"/>
              <w:jc w:val="both"/>
              <w:rPr>
                <w:rFonts w:ascii="Times New Roman" w:eastAsia="Times New Roman" w:hAnsi="Times New Roman"/>
                <w:sz w:val="24"/>
                <w:szCs w:val="24"/>
              </w:rPr>
            </w:pPr>
            <w:r w:rsidRPr="003F5BEC">
              <w:rPr>
                <w:rFonts w:ascii="Times New Roman" w:eastAsia="Times New Roman" w:hAnsi="Times New Roman"/>
                <w:sz w:val="24"/>
                <w:szCs w:val="24"/>
              </w:rPr>
              <w:t>P</w:t>
            </w:r>
            <w:r w:rsidR="002360A1" w:rsidRPr="003F5BEC">
              <w:rPr>
                <w:rFonts w:ascii="Times New Roman" w:eastAsia="Times New Roman" w:hAnsi="Times New Roman"/>
                <w:sz w:val="24"/>
                <w:szCs w:val="24"/>
              </w:rPr>
              <w:t>edagogu</w:t>
            </w:r>
            <w:r w:rsidRPr="003F5BEC">
              <w:rPr>
                <w:rFonts w:ascii="Times New Roman" w:eastAsia="Times New Roman" w:hAnsi="Times New Roman"/>
                <w:sz w:val="24"/>
                <w:szCs w:val="24"/>
              </w:rPr>
              <w:t>, skolēnu un vecāku</w:t>
            </w:r>
            <w:r w:rsidR="002360A1" w:rsidRPr="003F5BEC">
              <w:rPr>
                <w:rFonts w:ascii="Times New Roman" w:eastAsia="Times New Roman" w:hAnsi="Times New Roman"/>
                <w:sz w:val="24"/>
                <w:szCs w:val="24"/>
              </w:rPr>
              <w:t xml:space="preserve"> </w:t>
            </w:r>
            <w:r w:rsidR="003E6D39" w:rsidRPr="003F5BEC">
              <w:rPr>
                <w:rFonts w:ascii="Times New Roman" w:eastAsia="Times New Roman" w:hAnsi="Times New Roman"/>
                <w:sz w:val="24"/>
                <w:szCs w:val="24"/>
              </w:rPr>
              <w:t>sadarbīb</w:t>
            </w:r>
            <w:r w:rsidRPr="003F5BEC">
              <w:rPr>
                <w:rFonts w:ascii="Times New Roman" w:eastAsia="Times New Roman" w:hAnsi="Times New Roman"/>
                <w:sz w:val="24"/>
                <w:szCs w:val="24"/>
              </w:rPr>
              <w:t>as veicināšana</w:t>
            </w:r>
            <w:r w:rsidR="00A6447B">
              <w:rPr>
                <w:rFonts w:ascii="Times New Roman" w:eastAsia="Times New Roman" w:hAnsi="Times New Roman"/>
                <w:sz w:val="24"/>
                <w:szCs w:val="24"/>
              </w:rPr>
              <w:t xml:space="preserve"> </w:t>
            </w:r>
            <w:r w:rsidR="00A6447B" w:rsidRPr="003F5BEC">
              <w:rPr>
                <w:rFonts w:ascii="Times New Roman" w:eastAsia="Times New Roman" w:hAnsi="Times New Roman"/>
                <w:sz w:val="24"/>
                <w:szCs w:val="24"/>
              </w:rPr>
              <w:t>ekoloģisko</w:t>
            </w:r>
            <w:r w:rsidR="00A6447B">
              <w:rPr>
                <w:rFonts w:ascii="Times New Roman" w:eastAsia="Times New Roman" w:hAnsi="Times New Roman"/>
                <w:sz w:val="24"/>
                <w:szCs w:val="24"/>
              </w:rPr>
              <w:t>s</w:t>
            </w:r>
            <w:r w:rsidR="00A6447B" w:rsidRPr="003F5BEC">
              <w:rPr>
                <w:rFonts w:ascii="Times New Roman" w:eastAsia="Times New Roman" w:hAnsi="Times New Roman"/>
                <w:sz w:val="24"/>
                <w:szCs w:val="24"/>
              </w:rPr>
              <w:t xml:space="preserve"> jautājumos</w:t>
            </w:r>
            <w:r w:rsidR="002360A1" w:rsidRPr="003F5BEC">
              <w:rPr>
                <w:rFonts w:ascii="Times New Roman" w:eastAsia="Times New Roman" w:hAnsi="Times New Roman"/>
                <w:sz w:val="24"/>
                <w:szCs w:val="24"/>
              </w:rPr>
              <w:t>;</w:t>
            </w:r>
          </w:p>
          <w:p w14:paraId="5E73EA70" w14:textId="53CA1C62" w:rsidR="002360A1" w:rsidRPr="003F5BEC" w:rsidRDefault="007A4FCF" w:rsidP="005E4D52">
            <w:pPr>
              <w:pStyle w:val="Sarakstarindkopa"/>
              <w:numPr>
                <w:ilvl w:val="0"/>
                <w:numId w:val="1"/>
              </w:numPr>
              <w:spacing w:after="0" w:line="240" w:lineRule="auto"/>
              <w:jc w:val="both"/>
              <w:rPr>
                <w:rFonts w:ascii="Times New Roman" w:eastAsia="Times New Roman" w:hAnsi="Times New Roman"/>
                <w:sz w:val="24"/>
                <w:szCs w:val="24"/>
              </w:rPr>
            </w:pPr>
            <w:r w:rsidRPr="003F5BEC">
              <w:rPr>
                <w:rFonts w:ascii="Times New Roman" w:eastAsia="Times New Roman" w:hAnsi="Times New Roman"/>
                <w:sz w:val="24"/>
                <w:szCs w:val="24"/>
              </w:rPr>
              <w:t>P</w:t>
            </w:r>
            <w:r w:rsidR="002360A1" w:rsidRPr="003F5BEC">
              <w:rPr>
                <w:rFonts w:ascii="Times New Roman" w:eastAsia="Times New Roman" w:hAnsi="Times New Roman"/>
                <w:sz w:val="24"/>
                <w:szCs w:val="24"/>
              </w:rPr>
              <w:t>edagogu</w:t>
            </w:r>
            <w:r w:rsidR="0003368F" w:rsidRPr="003F5BEC">
              <w:rPr>
                <w:rFonts w:ascii="Times New Roman" w:eastAsia="Times New Roman" w:hAnsi="Times New Roman"/>
                <w:sz w:val="24"/>
                <w:szCs w:val="24"/>
              </w:rPr>
              <w:t xml:space="preserve"> un </w:t>
            </w:r>
            <w:r w:rsidR="00042D3B" w:rsidRPr="003F5BEC">
              <w:rPr>
                <w:rFonts w:ascii="Times New Roman" w:eastAsia="Times New Roman" w:hAnsi="Times New Roman"/>
                <w:sz w:val="24"/>
                <w:szCs w:val="24"/>
              </w:rPr>
              <w:t>skolēnu</w:t>
            </w:r>
            <w:r w:rsidR="002360A1" w:rsidRPr="003F5BEC">
              <w:rPr>
                <w:rFonts w:ascii="Times New Roman" w:eastAsia="Times New Roman" w:hAnsi="Times New Roman"/>
                <w:sz w:val="24"/>
                <w:szCs w:val="24"/>
              </w:rPr>
              <w:t xml:space="preserve"> izpratn</w:t>
            </w:r>
            <w:r w:rsidRPr="003F5BEC">
              <w:rPr>
                <w:rFonts w:ascii="Times New Roman" w:eastAsia="Times New Roman" w:hAnsi="Times New Roman"/>
                <w:sz w:val="24"/>
                <w:szCs w:val="24"/>
              </w:rPr>
              <w:t>es attīstība</w:t>
            </w:r>
            <w:r w:rsidR="002360A1" w:rsidRPr="003F5BEC">
              <w:rPr>
                <w:rFonts w:ascii="Times New Roman" w:eastAsia="Times New Roman" w:hAnsi="Times New Roman"/>
                <w:sz w:val="24"/>
                <w:szCs w:val="24"/>
              </w:rPr>
              <w:t xml:space="preserve"> par</w:t>
            </w:r>
            <w:r w:rsidR="004C17A7" w:rsidRPr="003F5BEC">
              <w:rPr>
                <w:rFonts w:ascii="Times New Roman" w:eastAsia="Times New Roman" w:hAnsi="Times New Roman"/>
                <w:sz w:val="24"/>
                <w:szCs w:val="24"/>
              </w:rPr>
              <w:t xml:space="preserve"> Eiropas</w:t>
            </w:r>
            <w:r w:rsidR="002360A1" w:rsidRPr="003F5BEC">
              <w:rPr>
                <w:rFonts w:ascii="Times New Roman" w:eastAsia="Times New Roman" w:hAnsi="Times New Roman"/>
                <w:sz w:val="24"/>
                <w:szCs w:val="24"/>
              </w:rPr>
              <w:t xml:space="preserve"> skolu izglītības </w:t>
            </w:r>
            <w:r w:rsidR="0003368F" w:rsidRPr="003F5BEC">
              <w:rPr>
                <w:rFonts w:ascii="Times New Roman" w:eastAsia="Times New Roman" w:hAnsi="Times New Roman"/>
                <w:sz w:val="24"/>
                <w:szCs w:val="24"/>
              </w:rPr>
              <w:t xml:space="preserve">         s</w:t>
            </w:r>
            <w:r w:rsidR="002360A1" w:rsidRPr="003F5BEC">
              <w:rPr>
                <w:rFonts w:ascii="Times New Roman" w:eastAsia="Times New Roman" w:hAnsi="Times New Roman"/>
                <w:sz w:val="24"/>
                <w:szCs w:val="24"/>
              </w:rPr>
              <w:t>istēmām</w:t>
            </w:r>
            <w:r w:rsidR="00042D3B" w:rsidRPr="003F5BEC">
              <w:rPr>
                <w:rFonts w:ascii="Times New Roman" w:eastAsia="Times New Roman" w:hAnsi="Times New Roman"/>
                <w:sz w:val="24"/>
                <w:szCs w:val="24"/>
              </w:rPr>
              <w:t xml:space="preserve"> un ārpusskolas aktivitātēm</w:t>
            </w:r>
            <w:r w:rsidR="002360A1" w:rsidRPr="003F5BEC">
              <w:rPr>
                <w:rFonts w:ascii="Times New Roman" w:eastAsia="Times New Roman" w:hAnsi="Times New Roman"/>
                <w:sz w:val="24"/>
                <w:szCs w:val="24"/>
              </w:rPr>
              <w:t>;</w:t>
            </w:r>
          </w:p>
          <w:p w14:paraId="44332A3C" w14:textId="2EDB7E27" w:rsidR="00237742" w:rsidRPr="003F5BEC" w:rsidRDefault="004C17A7" w:rsidP="005E4D52">
            <w:pPr>
              <w:pStyle w:val="Sarakstarindkopa"/>
              <w:numPr>
                <w:ilvl w:val="0"/>
                <w:numId w:val="1"/>
              </w:numPr>
              <w:spacing w:after="0" w:line="240" w:lineRule="auto"/>
              <w:rPr>
                <w:rFonts w:ascii="Times New Roman" w:hAnsi="Times New Roman"/>
                <w:sz w:val="24"/>
                <w:szCs w:val="24"/>
              </w:rPr>
            </w:pPr>
            <w:r w:rsidRPr="003F5BEC">
              <w:rPr>
                <w:rFonts w:ascii="Times New Roman" w:eastAsia="Times New Roman" w:hAnsi="Times New Roman"/>
                <w:sz w:val="24"/>
                <w:szCs w:val="24"/>
              </w:rPr>
              <w:t>Ā</w:t>
            </w:r>
            <w:r w:rsidR="002360A1" w:rsidRPr="003F5BEC">
              <w:rPr>
                <w:rFonts w:ascii="Times New Roman" w:eastAsia="Times New Roman" w:hAnsi="Times New Roman"/>
                <w:sz w:val="24"/>
                <w:szCs w:val="24"/>
              </w:rPr>
              <w:t>rvalstu pedagogu labās prakses piemēru</w:t>
            </w:r>
            <w:r w:rsidRPr="003F5BEC">
              <w:rPr>
                <w:rFonts w:ascii="Times New Roman" w:eastAsia="Times New Roman" w:hAnsi="Times New Roman"/>
                <w:sz w:val="24"/>
                <w:szCs w:val="24"/>
              </w:rPr>
              <w:t xml:space="preserve"> pārņemšana</w:t>
            </w:r>
            <w:r w:rsidR="002360A1" w:rsidRPr="003F5BEC">
              <w:rPr>
                <w:rFonts w:ascii="Times New Roman" w:eastAsia="Times New Roman" w:hAnsi="Times New Roman"/>
                <w:sz w:val="24"/>
                <w:szCs w:val="24"/>
              </w:rPr>
              <w:t>.</w:t>
            </w:r>
            <w:r w:rsidR="00237742" w:rsidRPr="003F5BEC">
              <w:rPr>
                <w:rFonts w:ascii="Times New Roman" w:hAnsi="Times New Roman"/>
                <w:sz w:val="24"/>
                <w:szCs w:val="24"/>
              </w:rPr>
              <w:t xml:space="preserve"> </w:t>
            </w:r>
          </w:p>
          <w:p w14:paraId="27666764" w14:textId="77777777" w:rsidR="00237742" w:rsidRPr="003F5BEC" w:rsidRDefault="00237742" w:rsidP="005E4D52">
            <w:pPr>
              <w:spacing w:after="0" w:line="240" w:lineRule="auto"/>
              <w:jc w:val="both"/>
              <w:rPr>
                <w:rFonts w:ascii="Times New Roman" w:hAnsi="Times New Roman"/>
                <w:sz w:val="24"/>
                <w:szCs w:val="24"/>
              </w:rPr>
            </w:pPr>
            <w:r w:rsidRPr="003F5BEC">
              <w:rPr>
                <w:rFonts w:ascii="Times New Roman" w:hAnsi="Times New Roman"/>
                <w:sz w:val="24"/>
                <w:szCs w:val="24"/>
              </w:rPr>
              <w:t>Šie mērķi ir tieši saistīti ar ES prioritātēm vides un klimata pārmaiņu apkarošanas jomā, Eiropas kopīgajām vērtībām un civilo līdzdalību, kā arī atbalstu skolotāju profesijām.</w:t>
            </w:r>
          </w:p>
          <w:p w14:paraId="67043FA3" w14:textId="2D97D528" w:rsidR="00237742" w:rsidRPr="003F5BEC" w:rsidRDefault="00D74694" w:rsidP="005E4D52">
            <w:pPr>
              <w:spacing w:after="0" w:line="240" w:lineRule="auto"/>
              <w:jc w:val="both"/>
              <w:rPr>
                <w:rFonts w:ascii="Times New Roman" w:hAnsi="Times New Roman"/>
                <w:sz w:val="24"/>
                <w:szCs w:val="24"/>
              </w:rPr>
            </w:pPr>
            <w:r w:rsidRPr="003F5BEC">
              <w:rPr>
                <w:rFonts w:ascii="Times New Roman" w:hAnsi="Times New Roman"/>
                <w:sz w:val="24"/>
                <w:szCs w:val="24"/>
              </w:rPr>
              <w:t xml:space="preserve">Projekta </w:t>
            </w:r>
            <w:r w:rsidR="00237742" w:rsidRPr="003F5BEC">
              <w:rPr>
                <w:rFonts w:ascii="Times New Roman" w:hAnsi="Times New Roman"/>
                <w:sz w:val="24"/>
                <w:szCs w:val="24"/>
              </w:rPr>
              <w:t xml:space="preserve">mērķis ir sniegt ieguldījumu pedagogiem Eiropā, lai nodrošinātu klimata apmācību cīņā pret klimata pārmaiņām, apmainītos ar pieredzi un idejām, apmainoties ar jaunu praksi un metodēm. Lai sasniegtu mūsu projekta mērķus, pedagogi varēs izmantot </w:t>
            </w:r>
            <w:r w:rsidR="005932FD">
              <w:rPr>
                <w:rFonts w:ascii="Times New Roman" w:hAnsi="Times New Roman"/>
                <w:sz w:val="24"/>
                <w:szCs w:val="24"/>
              </w:rPr>
              <w:t>izveidotos</w:t>
            </w:r>
            <w:r w:rsidR="00237742" w:rsidRPr="003F5BEC">
              <w:rPr>
                <w:rFonts w:ascii="Times New Roman" w:hAnsi="Times New Roman"/>
                <w:sz w:val="24"/>
                <w:szCs w:val="24"/>
              </w:rPr>
              <w:t xml:space="preserve"> materiālus: </w:t>
            </w:r>
            <w:r w:rsidR="00084D0B">
              <w:rPr>
                <w:rFonts w:ascii="Times New Roman" w:hAnsi="Times New Roman"/>
                <w:sz w:val="24"/>
                <w:szCs w:val="24"/>
              </w:rPr>
              <w:t>“</w:t>
            </w:r>
            <w:r w:rsidR="00237742" w:rsidRPr="003F5BEC">
              <w:rPr>
                <w:rFonts w:ascii="Times New Roman" w:hAnsi="Times New Roman"/>
                <w:sz w:val="24"/>
                <w:szCs w:val="24"/>
              </w:rPr>
              <w:t xml:space="preserve">Ilgtermiņa klimata pārmaiņu apkarošanas programma, kas jāīsteno skolās Ekoloģiskās pieejas un praktiskās metodes”. </w:t>
            </w:r>
          </w:p>
          <w:p w14:paraId="1FF5AD38" w14:textId="73625D17" w:rsidR="00237742" w:rsidRPr="003F5BEC" w:rsidRDefault="00237742" w:rsidP="005E4D52">
            <w:pPr>
              <w:pStyle w:val="Sarakstarindkopa"/>
              <w:spacing w:after="0" w:line="240" w:lineRule="auto"/>
              <w:jc w:val="both"/>
              <w:rPr>
                <w:rFonts w:ascii="Times New Roman" w:eastAsia="Times New Roman" w:hAnsi="Times New Roman"/>
                <w:sz w:val="24"/>
                <w:szCs w:val="24"/>
              </w:rPr>
            </w:pPr>
          </w:p>
        </w:tc>
      </w:tr>
      <w:tr w:rsidR="002360A1" w:rsidRPr="00A061EB" w14:paraId="606045E0" w14:textId="77777777" w:rsidTr="0066510B">
        <w:trPr>
          <w:trHeight w:val="179"/>
        </w:trPr>
        <w:tc>
          <w:tcPr>
            <w:tcW w:w="2268" w:type="dxa"/>
            <w:tcBorders>
              <w:top w:val="single" w:sz="4" w:space="0" w:color="000000"/>
              <w:left w:val="single" w:sz="4" w:space="0" w:color="auto"/>
              <w:bottom w:val="single" w:sz="4" w:space="0" w:color="000000"/>
              <w:right w:val="single" w:sz="4" w:space="0" w:color="000000"/>
            </w:tcBorders>
            <w:hideMark/>
          </w:tcPr>
          <w:p w14:paraId="23CB6130" w14:textId="77777777"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Projekta apraksts</w:t>
            </w:r>
          </w:p>
        </w:tc>
        <w:tc>
          <w:tcPr>
            <w:tcW w:w="7797" w:type="dxa"/>
            <w:tcBorders>
              <w:top w:val="single" w:sz="4" w:space="0" w:color="000000"/>
              <w:left w:val="single" w:sz="4" w:space="0" w:color="000000"/>
              <w:bottom w:val="single" w:sz="4" w:space="0" w:color="000000"/>
              <w:right w:val="single" w:sz="4" w:space="0" w:color="auto"/>
            </w:tcBorders>
            <w:hideMark/>
          </w:tcPr>
          <w:p w14:paraId="4C5C41C2" w14:textId="6B84EA70" w:rsidR="009C0A46" w:rsidRPr="003F5BEC" w:rsidRDefault="002360A1" w:rsidP="005E4D52">
            <w:pPr>
              <w:spacing w:after="0" w:line="240" w:lineRule="auto"/>
              <w:jc w:val="both"/>
              <w:rPr>
                <w:rFonts w:ascii="Times New Roman" w:eastAsia="Times New Roman" w:hAnsi="Times New Roman"/>
                <w:sz w:val="24"/>
                <w:szCs w:val="24"/>
              </w:rPr>
            </w:pPr>
            <w:r w:rsidRPr="003F5BEC">
              <w:rPr>
                <w:rFonts w:ascii="Times New Roman" w:eastAsia="Times New Roman" w:hAnsi="Times New Roman"/>
                <w:sz w:val="24"/>
                <w:szCs w:val="24"/>
              </w:rPr>
              <w:t>Projekts tika izveidots  atbilstoši 20</w:t>
            </w:r>
            <w:r w:rsidR="009C1C84" w:rsidRPr="003F5BEC">
              <w:rPr>
                <w:rFonts w:ascii="Times New Roman" w:eastAsia="Times New Roman" w:hAnsi="Times New Roman"/>
                <w:sz w:val="24"/>
                <w:szCs w:val="24"/>
              </w:rPr>
              <w:t>2</w:t>
            </w:r>
            <w:r w:rsidR="000E1703">
              <w:rPr>
                <w:rFonts w:ascii="Times New Roman" w:eastAsia="Times New Roman" w:hAnsi="Times New Roman"/>
                <w:sz w:val="24"/>
                <w:szCs w:val="24"/>
              </w:rPr>
              <w:t>1</w:t>
            </w:r>
            <w:r w:rsidRPr="003F5BEC">
              <w:rPr>
                <w:rFonts w:ascii="Times New Roman" w:eastAsia="Times New Roman" w:hAnsi="Times New Roman"/>
                <w:sz w:val="24"/>
                <w:szCs w:val="24"/>
              </w:rPr>
              <w:t>.-20</w:t>
            </w:r>
            <w:r w:rsidR="009C1C84" w:rsidRPr="003F5BEC">
              <w:rPr>
                <w:rFonts w:ascii="Times New Roman" w:eastAsia="Times New Roman" w:hAnsi="Times New Roman"/>
                <w:sz w:val="24"/>
                <w:szCs w:val="24"/>
              </w:rPr>
              <w:t>2</w:t>
            </w:r>
            <w:r w:rsidR="000E1703">
              <w:rPr>
                <w:rFonts w:ascii="Times New Roman" w:eastAsia="Times New Roman" w:hAnsi="Times New Roman"/>
                <w:sz w:val="24"/>
                <w:szCs w:val="24"/>
              </w:rPr>
              <w:t>7</w:t>
            </w:r>
            <w:r w:rsidRPr="003F5BEC">
              <w:rPr>
                <w:rFonts w:ascii="Times New Roman" w:eastAsia="Times New Roman" w:hAnsi="Times New Roman"/>
                <w:sz w:val="24"/>
                <w:szCs w:val="24"/>
              </w:rPr>
              <w:t xml:space="preserve">.gada </w:t>
            </w:r>
            <w:proofErr w:type="spellStart"/>
            <w:r w:rsidR="000E1703">
              <w:rPr>
                <w:rFonts w:ascii="Times New Roman" w:eastAsia="Times New Roman" w:hAnsi="Times New Roman"/>
                <w:sz w:val="24"/>
                <w:szCs w:val="24"/>
              </w:rPr>
              <w:t>Erasmus</w:t>
            </w:r>
            <w:proofErr w:type="spellEnd"/>
            <w:r w:rsidR="000E1703">
              <w:rPr>
                <w:rFonts w:ascii="Times New Roman" w:eastAsia="Times New Roman" w:hAnsi="Times New Roman"/>
                <w:sz w:val="24"/>
                <w:szCs w:val="24"/>
              </w:rPr>
              <w:t xml:space="preserve">+ programmai un </w:t>
            </w:r>
            <w:r w:rsidRPr="003F5BEC">
              <w:rPr>
                <w:rFonts w:ascii="Times New Roman" w:eastAsia="Times New Roman" w:hAnsi="Times New Roman"/>
                <w:sz w:val="24"/>
                <w:szCs w:val="24"/>
              </w:rPr>
              <w:t xml:space="preserve">skolas attīstības plānam. </w:t>
            </w:r>
          </w:p>
          <w:p w14:paraId="0A5388B8" w14:textId="3BF97B40" w:rsidR="009C0A46" w:rsidRPr="003F5BEC" w:rsidRDefault="009C0A46" w:rsidP="005E4D52">
            <w:pPr>
              <w:spacing w:after="0" w:line="240" w:lineRule="auto"/>
              <w:jc w:val="both"/>
              <w:rPr>
                <w:rFonts w:ascii="Times New Roman" w:eastAsia="Times New Roman" w:hAnsi="Times New Roman"/>
                <w:sz w:val="24"/>
                <w:szCs w:val="24"/>
              </w:rPr>
            </w:pPr>
            <w:r w:rsidRPr="003F5BEC">
              <w:rPr>
                <w:rFonts w:ascii="Times New Roman" w:eastAsia="Times New Roman" w:hAnsi="Times New Roman"/>
                <w:sz w:val="24"/>
                <w:szCs w:val="24"/>
              </w:rPr>
              <w:t xml:space="preserve">Projektā piedalīsies </w:t>
            </w:r>
            <w:r w:rsidR="00BB371C" w:rsidRPr="003F5BEC">
              <w:rPr>
                <w:rFonts w:ascii="Times New Roman" w:eastAsia="Times New Roman" w:hAnsi="Times New Roman"/>
                <w:sz w:val="24"/>
                <w:szCs w:val="24"/>
              </w:rPr>
              <w:t>4</w:t>
            </w:r>
            <w:r w:rsidRPr="003F5BEC">
              <w:rPr>
                <w:rFonts w:ascii="Times New Roman" w:eastAsia="Times New Roman" w:hAnsi="Times New Roman"/>
                <w:sz w:val="24"/>
                <w:szCs w:val="24"/>
              </w:rPr>
              <w:t xml:space="preserve"> Eiropas valstis: Spānija,</w:t>
            </w:r>
            <w:r w:rsidR="00BB371C" w:rsidRPr="003F5BEC">
              <w:rPr>
                <w:rFonts w:ascii="Times New Roman" w:eastAsia="Times New Roman" w:hAnsi="Times New Roman"/>
                <w:sz w:val="24"/>
                <w:szCs w:val="24"/>
              </w:rPr>
              <w:t xml:space="preserve"> Itālija,</w:t>
            </w:r>
            <w:r w:rsidRPr="003F5BEC">
              <w:rPr>
                <w:rFonts w:ascii="Times New Roman" w:eastAsia="Times New Roman" w:hAnsi="Times New Roman"/>
                <w:sz w:val="24"/>
                <w:szCs w:val="24"/>
              </w:rPr>
              <w:t xml:space="preserve"> Latvija un Turcija.</w:t>
            </w:r>
          </w:p>
          <w:p w14:paraId="70646EEA" w14:textId="0D7FD823" w:rsidR="009C1C84" w:rsidRPr="003F5BEC" w:rsidRDefault="002360A1" w:rsidP="005E4D52">
            <w:pPr>
              <w:spacing w:after="0" w:line="240" w:lineRule="auto"/>
              <w:rPr>
                <w:rFonts w:ascii="Times New Roman" w:hAnsi="Times New Roman"/>
                <w:b/>
                <w:color w:val="000000"/>
                <w:sz w:val="24"/>
                <w:szCs w:val="24"/>
                <w:lang w:eastAsia="lv-LV"/>
              </w:rPr>
            </w:pPr>
            <w:r w:rsidRPr="003F5BEC">
              <w:rPr>
                <w:rFonts w:ascii="Times New Roman" w:eastAsia="Times New Roman" w:hAnsi="Times New Roman"/>
                <w:sz w:val="24"/>
                <w:szCs w:val="24"/>
              </w:rPr>
              <w:t xml:space="preserve">Kopā ir plānots realizēt </w:t>
            </w:r>
            <w:r w:rsidR="00BB371C" w:rsidRPr="003F5BEC">
              <w:rPr>
                <w:rFonts w:ascii="Times New Roman" w:eastAsia="Times New Roman" w:hAnsi="Times New Roman"/>
                <w:sz w:val="24"/>
                <w:szCs w:val="24"/>
              </w:rPr>
              <w:t>4</w:t>
            </w:r>
            <w:r w:rsidRPr="003F5BEC">
              <w:rPr>
                <w:rFonts w:ascii="Times New Roman" w:eastAsia="Times New Roman" w:hAnsi="Times New Roman"/>
                <w:sz w:val="24"/>
                <w:szCs w:val="24"/>
              </w:rPr>
              <w:t xml:space="preserve"> mobilitātes</w:t>
            </w:r>
            <w:r w:rsidR="00492AAC" w:rsidRPr="003F5BEC">
              <w:rPr>
                <w:rFonts w:ascii="Times New Roman" w:eastAsia="Times New Roman" w:hAnsi="Times New Roman"/>
                <w:sz w:val="24"/>
                <w:szCs w:val="24"/>
              </w:rPr>
              <w:t>.</w:t>
            </w:r>
          </w:p>
          <w:p w14:paraId="7D824E25" w14:textId="34D93BC5" w:rsidR="00DA025B" w:rsidRDefault="00C07056" w:rsidP="005E4D52">
            <w:pPr>
              <w:spacing w:after="0" w:line="240" w:lineRule="auto"/>
              <w:rPr>
                <w:rFonts w:ascii="Times New Roman" w:hAnsi="Times New Roman"/>
                <w:sz w:val="24"/>
                <w:szCs w:val="24"/>
              </w:rPr>
            </w:pPr>
            <w:r w:rsidRPr="003F5BEC">
              <w:rPr>
                <w:rFonts w:ascii="Times New Roman" w:hAnsi="Times New Roman"/>
                <w:sz w:val="24"/>
                <w:szCs w:val="24"/>
              </w:rPr>
              <w:t xml:space="preserve">ES cīnās ar klimata pārmaiņām ar vērienīgu politiku, kas izstrādāta gan iekšēji, gan sadarbībā ar starptautiskajiem partneriem. </w:t>
            </w:r>
            <w:r w:rsidR="008E450A" w:rsidRPr="003F5BEC">
              <w:rPr>
                <w:rFonts w:ascii="Times New Roman" w:hAnsi="Times New Roman"/>
                <w:sz w:val="24"/>
                <w:szCs w:val="24"/>
              </w:rPr>
              <w:t>Ir</w:t>
            </w:r>
            <w:r w:rsidRPr="003F5BEC">
              <w:rPr>
                <w:rFonts w:ascii="Times New Roman" w:hAnsi="Times New Roman"/>
                <w:sz w:val="24"/>
                <w:szCs w:val="24"/>
              </w:rPr>
              <w:t xml:space="preserve"> izstrādā</w:t>
            </w:r>
            <w:r w:rsidR="008E450A" w:rsidRPr="003F5BEC">
              <w:rPr>
                <w:rFonts w:ascii="Times New Roman" w:hAnsi="Times New Roman"/>
                <w:sz w:val="24"/>
                <w:szCs w:val="24"/>
              </w:rPr>
              <w:t xml:space="preserve">ts </w:t>
            </w:r>
            <w:r w:rsidRPr="003F5BEC">
              <w:rPr>
                <w:rFonts w:ascii="Times New Roman" w:hAnsi="Times New Roman"/>
                <w:sz w:val="24"/>
                <w:szCs w:val="24"/>
              </w:rPr>
              <w:t>plān</w:t>
            </w:r>
            <w:r w:rsidR="008E450A" w:rsidRPr="003F5BEC">
              <w:rPr>
                <w:rFonts w:ascii="Times New Roman" w:hAnsi="Times New Roman"/>
                <w:sz w:val="24"/>
                <w:szCs w:val="24"/>
              </w:rPr>
              <w:t>s</w:t>
            </w:r>
            <w:r w:rsidRPr="003F5BEC">
              <w:rPr>
                <w:rFonts w:ascii="Times New Roman" w:hAnsi="Times New Roman"/>
                <w:sz w:val="24"/>
                <w:szCs w:val="24"/>
              </w:rPr>
              <w:t xml:space="preserve"> līdz 2030. gadam samazināt emisijas vismaz par 55%. Nevar noliegt zinātniskos datus, ka klimata pārmaiņas un krīzes, kuru sekas redzami atspoguļojas mūsu ikdienas dzīvē, ir cilvēku izraisītas. Tas negatīvi ietekmēs katru mūsu dzīves aspektu. Mēs varam darīt daudz, un mums tas ir jādara, lai padarītu mūsu pasauli klimatam draudzīgāku. Lai nodrošinātu ilgtspējīgu dzīvi cīņā pret klimata pārmaiņām</w:t>
            </w:r>
            <w:r w:rsidR="008E450A" w:rsidRPr="003F5BEC">
              <w:rPr>
                <w:rFonts w:ascii="Times New Roman" w:hAnsi="Times New Roman"/>
                <w:sz w:val="24"/>
                <w:szCs w:val="24"/>
              </w:rPr>
              <w:t>. I</w:t>
            </w:r>
            <w:r w:rsidRPr="003F5BEC">
              <w:rPr>
                <w:rFonts w:ascii="Times New Roman" w:hAnsi="Times New Roman"/>
                <w:sz w:val="24"/>
                <w:szCs w:val="24"/>
              </w:rPr>
              <w:t>zglītība ir vissvarīgākais instruments, lai audzinātu  cilvēkus, kuri ir apzinīgi, atbildīgi</w:t>
            </w:r>
            <w:r w:rsidR="000A06CF" w:rsidRPr="003F5BEC">
              <w:rPr>
                <w:rFonts w:ascii="Times New Roman" w:hAnsi="Times New Roman"/>
                <w:sz w:val="24"/>
                <w:szCs w:val="24"/>
              </w:rPr>
              <w:t>, kuri spēj rīkoties un var organizēt</w:t>
            </w:r>
            <w:r w:rsidR="00ED0E4F" w:rsidRPr="003F5BEC">
              <w:rPr>
                <w:rFonts w:ascii="Times New Roman" w:hAnsi="Times New Roman"/>
                <w:sz w:val="24"/>
                <w:szCs w:val="24"/>
              </w:rPr>
              <w:t xml:space="preserve"> apmācīb</w:t>
            </w:r>
            <w:r w:rsidR="00827DCF" w:rsidRPr="003F5BEC">
              <w:rPr>
                <w:rFonts w:ascii="Times New Roman" w:hAnsi="Times New Roman"/>
                <w:sz w:val="24"/>
                <w:szCs w:val="24"/>
              </w:rPr>
              <w:t>as</w:t>
            </w:r>
            <w:r w:rsidR="00ED0E4F" w:rsidRPr="003F5BEC">
              <w:rPr>
                <w:rFonts w:ascii="Times New Roman" w:hAnsi="Times New Roman"/>
                <w:sz w:val="24"/>
                <w:szCs w:val="24"/>
              </w:rPr>
              <w:t xml:space="preserve"> procesu</w:t>
            </w:r>
            <w:r w:rsidR="000A06CF" w:rsidRPr="003F5BEC">
              <w:rPr>
                <w:rFonts w:ascii="Times New Roman" w:hAnsi="Times New Roman"/>
                <w:sz w:val="24"/>
                <w:szCs w:val="24"/>
              </w:rPr>
              <w:t xml:space="preserve">. Šajā procesā </w:t>
            </w:r>
            <w:r w:rsidR="00827DCF" w:rsidRPr="003F5BEC">
              <w:rPr>
                <w:rFonts w:ascii="Times New Roman" w:hAnsi="Times New Roman"/>
                <w:sz w:val="24"/>
                <w:szCs w:val="24"/>
              </w:rPr>
              <w:t>skolēnu</w:t>
            </w:r>
            <w:r w:rsidR="000A06CF" w:rsidRPr="003F5BEC">
              <w:rPr>
                <w:rFonts w:ascii="Times New Roman" w:hAnsi="Times New Roman"/>
                <w:sz w:val="24"/>
                <w:szCs w:val="24"/>
              </w:rPr>
              <w:t xml:space="preserve"> izglītošana un rīcība par klimata pārmaiņām un krīzi, šķiet, ir visefektīvākais ierocis. Mums ir jāmudina </w:t>
            </w:r>
            <w:r w:rsidR="00827DCF" w:rsidRPr="003F5BEC">
              <w:rPr>
                <w:rFonts w:ascii="Times New Roman" w:hAnsi="Times New Roman"/>
                <w:sz w:val="24"/>
                <w:szCs w:val="24"/>
              </w:rPr>
              <w:t xml:space="preserve">skolēnus </w:t>
            </w:r>
            <w:r w:rsidR="000A06CF" w:rsidRPr="003F5BEC">
              <w:rPr>
                <w:rFonts w:ascii="Times New Roman" w:hAnsi="Times New Roman"/>
                <w:sz w:val="24"/>
                <w:szCs w:val="24"/>
              </w:rPr>
              <w:t>saistīt savu dzīvi ar klimata pārmaiņām, paskaidrojot, kā viņu rīcība ietekmē klimatu.</w:t>
            </w:r>
          </w:p>
          <w:p w14:paraId="7BB27ABA" w14:textId="0CD6BF0C" w:rsidR="00DA025B" w:rsidRPr="003F5BEC" w:rsidRDefault="00DA025B" w:rsidP="00084D0B">
            <w:pPr>
              <w:spacing w:after="0" w:line="240" w:lineRule="auto"/>
              <w:jc w:val="both"/>
              <w:rPr>
                <w:rFonts w:ascii="Times New Roman" w:hAnsi="Times New Roman"/>
                <w:sz w:val="24"/>
                <w:szCs w:val="24"/>
              </w:rPr>
            </w:pPr>
            <w:r>
              <w:rPr>
                <w:rFonts w:ascii="Times New Roman" w:hAnsi="Times New Roman"/>
                <w:sz w:val="24"/>
                <w:szCs w:val="24"/>
              </w:rPr>
              <w:t>K</w:t>
            </w:r>
            <w:r w:rsidRPr="00DA025B">
              <w:rPr>
                <w:rFonts w:ascii="Times New Roman" w:hAnsi="Times New Roman"/>
                <w:sz w:val="24"/>
                <w:szCs w:val="24"/>
              </w:rPr>
              <w:t xml:space="preserve">limata pārmaiņas, kas notiek cilvēku darbības rezultātā, kas tieši vai netieši izjauc globālās atmosfēras sastāvu. Ja mēs nespēsim novērst klimata pārmaiņas tās šodien, būs tik grūti un dārgi pielāgoties nākotnē. Tas nozīmē, ka mums ir </w:t>
            </w:r>
            <w:r w:rsidRPr="00DA025B">
              <w:rPr>
                <w:rFonts w:ascii="Times New Roman" w:hAnsi="Times New Roman"/>
                <w:sz w:val="24"/>
                <w:szCs w:val="24"/>
              </w:rPr>
              <w:lastRenderedPageBreak/>
              <w:t>jāplāno nākotne, lai novērstu vai ierobežotu kaitējumu, ko var radīt klimata pārmaiņas. Klimata pārmaiņas ir problēma, kas sniedzas pāri robežām un ko nevar atrisināt pat ar vienas valsts centieniem. Saskaņā ar Eiropas Vides aģentūras ziņojumu 91,9 % eiropiešu norādīja, ka klimata pārmaiņas rada bažas. Padomājiet par 2050. gadu! Klimata pārmaiņu dēļ jaunieši dzīvos citādāk nekā iepriekšējās paaudzes.</w:t>
            </w:r>
          </w:p>
          <w:p w14:paraId="2C76B090" w14:textId="433C4A10" w:rsidR="002360A1" w:rsidRPr="003F5BEC" w:rsidRDefault="002360A1" w:rsidP="005E4D52">
            <w:pPr>
              <w:spacing w:after="0" w:line="240" w:lineRule="auto"/>
              <w:jc w:val="both"/>
              <w:rPr>
                <w:rFonts w:ascii="Times New Roman" w:eastAsia="Times New Roman" w:hAnsi="Times New Roman"/>
                <w:sz w:val="24"/>
                <w:szCs w:val="24"/>
              </w:rPr>
            </w:pPr>
            <w:r w:rsidRPr="003F5BEC">
              <w:rPr>
                <w:rFonts w:ascii="Times New Roman" w:eastAsia="Times New Roman" w:hAnsi="Times New Roman"/>
                <w:sz w:val="24"/>
                <w:szCs w:val="24"/>
              </w:rPr>
              <w:t>Sagatavošanās posmā un braucienā  uzlabosies svešvalodu zināšanas, tiks gūta jauna pieredze pedagoģijā,</w:t>
            </w:r>
            <w:r w:rsidR="00AF4824">
              <w:rPr>
                <w:rFonts w:ascii="Times New Roman" w:eastAsia="Times New Roman" w:hAnsi="Times New Roman"/>
                <w:sz w:val="24"/>
                <w:szCs w:val="24"/>
              </w:rPr>
              <w:t xml:space="preserve"> bioloģijā, fizikā, ekoloģijā,</w:t>
            </w:r>
            <w:r w:rsidR="00084D0B">
              <w:rPr>
                <w:rFonts w:ascii="Times New Roman" w:eastAsia="Times New Roman" w:hAnsi="Times New Roman"/>
                <w:sz w:val="24"/>
                <w:szCs w:val="24"/>
              </w:rPr>
              <w:t xml:space="preserve"> </w:t>
            </w:r>
            <w:r w:rsidR="009C0A46" w:rsidRPr="003F5BEC">
              <w:rPr>
                <w:rFonts w:ascii="Times New Roman" w:eastAsia="Times New Roman" w:hAnsi="Times New Roman"/>
                <w:sz w:val="24"/>
                <w:szCs w:val="24"/>
              </w:rPr>
              <w:t>interešu izglītībā</w:t>
            </w:r>
            <w:r w:rsidRPr="003F5BEC">
              <w:rPr>
                <w:rFonts w:ascii="Times New Roman" w:eastAsia="Times New Roman" w:hAnsi="Times New Roman"/>
                <w:sz w:val="24"/>
                <w:szCs w:val="24"/>
              </w:rPr>
              <w:t xml:space="preserve">, </w:t>
            </w:r>
            <w:r w:rsidR="009C0A46" w:rsidRPr="003F5BEC">
              <w:rPr>
                <w:rFonts w:ascii="Times New Roman" w:eastAsia="Times New Roman" w:hAnsi="Times New Roman"/>
                <w:sz w:val="24"/>
                <w:szCs w:val="24"/>
              </w:rPr>
              <w:t>uzlabosies sadarbība ar</w:t>
            </w:r>
            <w:r w:rsidR="00AF4824">
              <w:rPr>
                <w:rFonts w:ascii="Times New Roman" w:eastAsia="Times New Roman" w:hAnsi="Times New Roman"/>
                <w:sz w:val="24"/>
                <w:szCs w:val="24"/>
              </w:rPr>
              <w:t xml:space="preserve"> sabiedrību un</w:t>
            </w:r>
            <w:r w:rsidR="009C0A46" w:rsidRPr="003F5BEC">
              <w:rPr>
                <w:rFonts w:ascii="Times New Roman" w:eastAsia="Times New Roman" w:hAnsi="Times New Roman"/>
                <w:sz w:val="24"/>
                <w:szCs w:val="24"/>
              </w:rPr>
              <w:t xml:space="preserve"> vecākiem, </w:t>
            </w:r>
            <w:r w:rsidRPr="003F5BEC">
              <w:rPr>
                <w:rFonts w:ascii="Times New Roman" w:eastAsia="Times New Roman" w:hAnsi="Times New Roman"/>
                <w:sz w:val="24"/>
                <w:szCs w:val="24"/>
              </w:rPr>
              <w:t>notiks pieredzes apmaiņa ar ārvalstu pedagogiem,</w:t>
            </w:r>
            <w:r w:rsidR="009C0A46" w:rsidRPr="003F5BEC">
              <w:rPr>
                <w:rFonts w:ascii="Times New Roman" w:eastAsia="Times New Roman" w:hAnsi="Times New Roman"/>
                <w:sz w:val="24"/>
                <w:szCs w:val="24"/>
              </w:rPr>
              <w:t xml:space="preserve"> citu valstu vecākiem, skolēniem</w:t>
            </w:r>
            <w:r w:rsidRPr="003F5BEC">
              <w:rPr>
                <w:rFonts w:ascii="Times New Roman" w:eastAsia="Times New Roman" w:hAnsi="Times New Roman"/>
                <w:sz w:val="24"/>
                <w:szCs w:val="24"/>
              </w:rPr>
              <w:t xml:space="preserve"> jaunu kontaktu nodibināšana. Pedagogi cels savu kvalifikāciju, iepazīsies  ar Eiropas kopienas un daudzveidīgajām  Eiropas izglītības sistēmām, uzzinās citu valstu kultūru, vēsturi un ikdienas dzīvi.   Skolā tiks ieviestas pozitīvas, ilgtspējīgas pārmaiņas un  skolēniem tiks sniegta 21.gs. iespējām atbilstīga izglītība, izmantota iespēja uzzināt vairāk par Eiropas valstu kultūrām un vērtībām. Projekta dalībnieki pēc</w:t>
            </w:r>
            <w:r w:rsidRPr="003F5BEC">
              <w:rPr>
                <w:rFonts w:ascii="Times New Roman" w:hAnsi="Times New Roman"/>
                <w:sz w:val="24"/>
                <w:szCs w:val="24"/>
              </w:rPr>
              <w:t xml:space="preserve"> </w:t>
            </w:r>
            <w:r w:rsidRPr="003F5BEC">
              <w:rPr>
                <w:rFonts w:ascii="Times New Roman" w:eastAsia="Times New Roman" w:hAnsi="Times New Roman"/>
                <w:sz w:val="24"/>
                <w:szCs w:val="24"/>
              </w:rPr>
              <w:t>mobilitāšu īstenošanas dalīsies pieredzē ar citiem mūsu skolas un Lat</w:t>
            </w:r>
            <w:r w:rsidR="008F04CB" w:rsidRPr="003F5BEC">
              <w:rPr>
                <w:rFonts w:ascii="Times New Roman" w:eastAsia="Times New Roman" w:hAnsi="Times New Roman"/>
                <w:sz w:val="24"/>
                <w:szCs w:val="24"/>
              </w:rPr>
              <w:t xml:space="preserve">vijas </w:t>
            </w:r>
            <w:r w:rsidRPr="003F5BEC">
              <w:rPr>
                <w:rFonts w:ascii="Times New Roman" w:eastAsia="Times New Roman" w:hAnsi="Times New Roman"/>
                <w:sz w:val="24"/>
                <w:szCs w:val="24"/>
              </w:rPr>
              <w:t>skolotājiem semināros un atklātajās stundās. Projektā iegūtas prasmes un iemaņas veicinās skolas ilgtspējīgu attīstību.</w:t>
            </w:r>
          </w:p>
        </w:tc>
      </w:tr>
      <w:tr w:rsidR="002360A1" w:rsidRPr="00DC78BA" w14:paraId="1FCD156D" w14:textId="77777777" w:rsidTr="0066510B">
        <w:tc>
          <w:tcPr>
            <w:tcW w:w="2268" w:type="dxa"/>
            <w:tcBorders>
              <w:top w:val="single" w:sz="4" w:space="0" w:color="000000"/>
              <w:left w:val="single" w:sz="4" w:space="0" w:color="auto"/>
              <w:bottom w:val="single" w:sz="4" w:space="0" w:color="000000"/>
              <w:right w:val="single" w:sz="4" w:space="0" w:color="000000"/>
            </w:tcBorders>
            <w:hideMark/>
          </w:tcPr>
          <w:p w14:paraId="686579BD" w14:textId="77777777"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lastRenderedPageBreak/>
              <w:t>Projekta izmaksas</w:t>
            </w:r>
          </w:p>
        </w:tc>
        <w:tc>
          <w:tcPr>
            <w:tcW w:w="7797" w:type="dxa"/>
            <w:tcBorders>
              <w:top w:val="single" w:sz="4" w:space="0" w:color="000000"/>
              <w:left w:val="single" w:sz="4" w:space="0" w:color="000000"/>
              <w:bottom w:val="single" w:sz="4" w:space="0" w:color="000000"/>
              <w:right w:val="single" w:sz="4" w:space="0" w:color="auto"/>
            </w:tcBorders>
            <w:hideMark/>
          </w:tcPr>
          <w:p w14:paraId="17FC3FEC" w14:textId="72BAEA5D" w:rsidR="002360A1" w:rsidRPr="00DC78BA" w:rsidRDefault="002360A1" w:rsidP="005E4D52">
            <w:pPr>
              <w:spacing w:after="0" w:line="240" w:lineRule="auto"/>
              <w:jc w:val="both"/>
              <w:rPr>
                <w:rFonts w:ascii="Times New Roman" w:hAnsi="Times New Roman"/>
                <w:sz w:val="24"/>
                <w:szCs w:val="24"/>
              </w:rPr>
            </w:pPr>
            <w:r w:rsidRPr="00DC78BA">
              <w:rPr>
                <w:rFonts w:ascii="Times New Roman" w:hAnsi="Times New Roman"/>
                <w:sz w:val="24"/>
                <w:szCs w:val="24"/>
              </w:rPr>
              <w:t>100%</w:t>
            </w:r>
            <w:r w:rsidR="00AA36B8" w:rsidRPr="00DC78BA">
              <w:rPr>
                <w:rFonts w:ascii="Times New Roman" w:hAnsi="Times New Roman"/>
                <w:b/>
                <w:color w:val="000000"/>
                <w:sz w:val="24"/>
                <w:szCs w:val="24"/>
                <w:lang w:eastAsia="lv-LV"/>
              </w:rPr>
              <w:t xml:space="preserve">  </w:t>
            </w:r>
            <w:r w:rsidR="00AA36B8" w:rsidRPr="00DC78BA">
              <w:rPr>
                <w:rFonts w:ascii="Times New Roman" w:hAnsi="Times New Roman"/>
                <w:i/>
                <w:sz w:val="24"/>
                <w:szCs w:val="24"/>
                <w:lang w:val="x-none" w:eastAsia="x-none"/>
              </w:rPr>
              <w:t xml:space="preserve">Eiropas Savienības </w:t>
            </w:r>
            <w:proofErr w:type="spellStart"/>
            <w:r w:rsidR="00AA36B8" w:rsidRPr="00DC78BA">
              <w:rPr>
                <w:rFonts w:ascii="Times New Roman" w:hAnsi="Times New Roman"/>
                <w:i/>
                <w:sz w:val="24"/>
                <w:szCs w:val="24"/>
                <w:lang w:val="x-none" w:eastAsia="x-none"/>
              </w:rPr>
              <w:t>Erasmus</w:t>
            </w:r>
            <w:proofErr w:type="spellEnd"/>
            <w:r w:rsidR="00AA36B8" w:rsidRPr="00DC78BA">
              <w:rPr>
                <w:rFonts w:ascii="Times New Roman" w:hAnsi="Times New Roman"/>
                <w:i/>
                <w:sz w:val="24"/>
                <w:szCs w:val="24"/>
                <w:lang w:val="x-none" w:eastAsia="x-none"/>
              </w:rPr>
              <w:t xml:space="preserve">+ programmas Pamatdarbības Nr.2 (KA 2) </w:t>
            </w:r>
            <w:r w:rsidR="00AA36B8" w:rsidRPr="00DC78BA">
              <w:rPr>
                <w:rFonts w:ascii="Times New Roman" w:hAnsi="Times New Roman"/>
                <w:i/>
                <w:sz w:val="24"/>
                <w:szCs w:val="24"/>
                <w:lang w:eastAsia="x-none"/>
              </w:rPr>
              <w:t xml:space="preserve">Maza mēroga partnerības </w:t>
            </w:r>
            <w:r w:rsidR="00AA36B8" w:rsidRPr="00DC78BA">
              <w:rPr>
                <w:rFonts w:ascii="Times New Roman" w:hAnsi="Times New Roman"/>
                <w:i/>
                <w:sz w:val="24"/>
                <w:szCs w:val="24"/>
                <w:lang w:val="x-none" w:eastAsia="x-none"/>
              </w:rPr>
              <w:t xml:space="preserve">projekta </w:t>
            </w:r>
            <w:r w:rsidR="00AA36B8" w:rsidRPr="00DC78BA">
              <w:rPr>
                <w:rFonts w:ascii="Times New Roman" w:hAnsi="Times New Roman"/>
                <w:i/>
                <w:sz w:val="24"/>
                <w:szCs w:val="24"/>
                <w:lang w:eastAsia="x-none"/>
              </w:rPr>
              <w:t xml:space="preserve">skolu  izglītības </w:t>
            </w:r>
            <w:r w:rsidR="00AA36B8" w:rsidRPr="00DC78BA">
              <w:rPr>
                <w:rFonts w:ascii="Times New Roman" w:hAnsi="Times New Roman"/>
                <w:i/>
                <w:sz w:val="24"/>
                <w:szCs w:val="24"/>
                <w:lang w:val="x-none" w:eastAsia="x-none"/>
              </w:rPr>
              <w:t xml:space="preserve">sektora </w:t>
            </w:r>
            <w:r w:rsidR="00DC78BA">
              <w:rPr>
                <w:rFonts w:ascii="Times New Roman" w:hAnsi="Times New Roman"/>
                <w:i/>
                <w:sz w:val="24"/>
                <w:szCs w:val="24"/>
                <w:lang w:eastAsia="x-none"/>
              </w:rPr>
              <w:t>līgum</w:t>
            </w:r>
            <w:r w:rsidR="00AA36B8" w:rsidRPr="00DC78BA">
              <w:rPr>
                <w:rFonts w:ascii="Times New Roman" w:hAnsi="Times New Roman"/>
                <w:i/>
                <w:sz w:val="24"/>
                <w:szCs w:val="24"/>
                <w:lang w:val="x-none" w:eastAsia="x-none"/>
              </w:rPr>
              <w:t>a</w:t>
            </w:r>
            <w:r w:rsidR="00AA36B8" w:rsidRPr="00DC78BA">
              <w:rPr>
                <w:rFonts w:ascii="Times New Roman" w:hAnsi="Times New Roman"/>
                <w:i/>
                <w:sz w:val="24"/>
                <w:szCs w:val="24"/>
                <w:lang w:eastAsia="x-none"/>
              </w:rPr>
              <w:t xml:space="preserve"> Nr. 2022-1-LV01-KA210-SCH-000082391</w:t>
            </w:r>
            <w:r w:rsidR="00AA36B8" w:rsidRPr="00DC78BA">
              <w:rPr>
                <w:rFonts w:ascii="Times New Roman" w:hAnsi="Times New Roman"/>
                <w:i/>
                <w:sz w:val="24"/>
                <w:szCs w:val="24"/>
                <w:lang w:val="x-none" w:eastAsia="x-none"/>
              </w:rPr>
              <w:t xml:space="preserve"> (ID Nr. KA210-SCH-B3608098) </w:t>
            </w:r>
            <w:r w:rsidR="00AA36B8" w:rsidRPr="00DC78BA">
              <w:rPr>
                <w:rFonts w:ascii="Times New Roman" w:hAnsi="Times New Roman"/>
                <w:b/>
                <w:sz w:val="24"/>
                <w:szCs w:val="24"/>
              </w:rPr>
              <w:t>“</w:t>
            </w:r>
            <w:r w:rsidR="00AA36B8" w:rsidRPr="00DC78BA">
              <w:rPr>
                <w:rFonts w:ascii="Times New Roman" w:hAnsi="Times New Roman"/>
                <w:i/>
                <w:iCs/>
                <w:sz w:val="24"/>
                <w:szCs w:val="24"/>
              </w:rPr>
              <w:t>ROAD TO GREEN FUTURE</w:t>
            </w:r>
            <w:r w:rsidR="00AA36B8" w:rsidRPr="00DC78BA">
              <w:rPr>
                <w:rFonts w:ascii="Times New Roman" w:hAnsi="Times New Roman"/>
                <w:b/>
                <w:sz w:val="24"/>
                <w:szCs w:val="24"/>
              </w:rPr>
              <w:t xml:space="preserve"> </w:t>
            </w:r>
            <w:r w:rsidR="00AA36B8" w:rsidRPr="00DC78BA">
              <w:rPr>
                <w:rFonts w:ascii="Times New Roman" w:hAnsi="Times New Roman"/>
                <w:b/>
                <w:color w:val="000000"/>
                <w:sz w:val="24"/>
                <w:szCs w:val="24"/>
                <w:lang w:eastAsia="lv-LV"/>
              </w:rPr>
              <w:t xml:space="preserve">” </w:t>
            </w:r>
            <w:r w:rsidR="00A6447B">
              <w:rPr>
                <w:rFonts w:ascii="Times New Roman" w:hAnsi="Times New Roman"/>
                <w:color w:val="000000"/>
                <w:sz w:val="24"/>
                <w:szCs w:val="24"/>
                <w:lang w:eastAsia="lv-LV"/>
              </w:rPr>
              <w:t>(</w:t>
            </w:r>
            <w:r w:rsidR="00A6447B">
              <w:rPr>
                <w:rFonts w:ascii="Times New Roman" w:eastAsia="Times New Roman" w:hAnsi="Times New Roman"/>
                <w:sz w:val="24"/>
                <w:szCs w:val="24"/>
                <w:lang w:eastAsia="fr-FR"/>
              </w:rPr>
              <w:t>"Ceļš</w:t>
            </w:r>
            <w:r w:rsidR="00A6447B" w:rsidRPr="00101CDC">
              <w:rPr>
                <w:rFonts w:ascii="Times New Roman" w:eastAsia="Times New Roman" w:hAnsi="Times New Roman"/>
                <w:sz w:val="24"/>
                <w:szCs w:val="24"/>
                <w:lang w:eastAsia="fr-FR"/>
              </w:rPr>
              <w:t xml:space="preserve"> uz zaļo nākotni"</w:t>
            </w:r>
            <w:r w:rsidR="00A6447B" w:rsidRPr="003F5BEC">
              <w:rPr>
                <w:rFonts w:ascii="Times New Roman" w:hAnsi="Times New Roman"/>
                <w:color w:val="000000"/>
                <w:sz w:val="24"/>
                <w:szCs w:val="24"/>
                <w:lang w:eastAsia="lv-LV"/>
              </w:rPr>
              <w:t>)</w:t>
            </w:r>
            <w:r w:rsidRPr="00DC78BA">
              <w:rPr>
                <w:rFonts w:ascii="Times New Roman" w:hAnsi="Times New Roman"/>
                <w:sz w:val="24"/>
                <w:szCs w:val="24"/>
              </w:rPr>
              <w:t>:</w:t>
            </w:r>
          </w:p>
          <w:p w14:paraId="432D08AA" w14:textId="7AF232F5" w:rsidR="002360A1" w:rsidRPr="00DC78BA" w:rsidRDefault="002360A1" w:rsidP="005E4D52">
            <w:pPr>
              <w:spacing w:after="0" w:line="240" w:lineRule="auto"/>
              <w:jc w:val="both"/>
              <w:rPr>
                <w:rFonts w:ascii="Times New Roman" w:hAnsi="Times New Roman"/>
                <w:sz w:val="24"/>
                <w:szCs w:val="24"/>
              </w:rPr>
            </w:pPr>
            <w:r w:rsidRPr="00DC78BA">
              <w:rPr>
                <w:rFonts w:ascii="Times New Roman" w:hAnsi="Times New Roman"/>
                <w:sz w:val="24"/>
                <w:szCs w:val="24"/>
              </w:rPr>
              <w:t>-projekta kopējais finansējums – </w:t>
            </w:r>
            <w:r w:rsidR="006805CA" w:rsidRPr="00DC78BA">
              <w:rPr>
                <w:rFonts w:ascii="Times New Roman" w:hAnsi="Times New Roman"/>
                <w:sz w:val="24"/>
                <w:szCs w:val="24"/>
              </w:rPr>
              <w:t>60 000</w:t>
            </w:r>
            <w:r w:rsidRPr="00DC78BA">
              <w:rPr>
                <w:rFonts w:ascii="Times New Roman" w:hAnsi="Times New Roman"/>
                <w:sz w:val="24"/>
                <w:szCs w:val="24"/>
              </w:rPr>
              <w:t xml:space="preserve">.00 EUR </w:t>
            </w:r>
            <w:r w:rsidRPr="00DC78BA">
              <w:rPr>
                <w:rFonts w:ascii="Times New Roman" w:hAnsi="Times New Roman"/>
                <w:i/>
                <w:sz w:val="24"/>
                <w:szCs w:val="24"/>
              </w:rPr>
              <w:t>(</w:t>
            </w:r>
            <w:r w:rsidR="006805CA" w:rsidRPr="00DC78BA">
              <w:rPr>
                <w:rFonts w:ascii="Times New Roman" w:hAnsi="Times New Roman"/>
                <w:i/>
                <w:sz w:val="24"/>
                <w:szCs w:val="24"/>
              </w:rPr>
              <w:t>sešde</w:t>
            </w:r>
            <w:r w:rsidR="000E40D0" w:rsidRPr="00DC78BA">
              <w:rPr>
                <w:rFonts w:ascii="Times New Roman" w:hAnsi="Times New Roman"/>
                <w:i/>
                <w:sz w:val="24"/>
                <w:szCs w:val="24"/>
              </w:rPr>
              <w:t xml:space="preserve">smit tūkstoši </w:t>
            </w:r>
            <w:r w:rsidRPr="00DC78BA">
              <w:rPr>
                <w:rFonts w:ascii="Times New Roman" w:hAnsi="Times New Roman"/>
                <w:i/>
                <w:sz w:val="24"/>
                <w:szCs w:val="24"/>
              </w:rPr>
              <w:t>eiro 00 centi)</w:t>
            </w:r>
            <w:r w:rsidRPr="00DC78BA">
              <w:rPr>
                <w:rFonts w:ascii="Times New Roman" w:hAnsi="Times New Roman"/>
                <w:sz w:val="24"/>
                <w:szCs w:val="24"/>
              </w:rPr>
              <w:t>;</w:t>
            </w:r>
          </w:p>
          <w:p w14:paraId="3C5756EC" w14:textId="65186C09" w:rsidR="002360A1" w:rsidRDefault="002360A1" w:rsidP="005E4D52">
            <w:pPr>
              <w:spacing w:after="0" w:line="240" w:lineRule="auto"/>
              <w:jc w:val="both"/>
              <w:rPr>
                <w:rFonts w:ascii="Times New Roman" w:hAnsi="Times New Roman"/>
                <w:sz w:val="24"/>
                <w:szCs w:val="24"/>
              </w:rPr>
            </w:pPr>
            <w:r w:rsidRPr="00DC78BA">
              <w:rPr>
                <w:rFonts w:ascii="Times New Roman" w:hAnsi="Times New Roman"/>
                <w:sz w:val="24"/>
                <w:szCs w:val="24"/>
              </w:rPr>
              <w:t xml:space="preserve">-Daugavpils </w:t>
            </w:r>
            <w:r w:rsidR="00205D2C" w:rsidRPr="00DC78BA">
              <w:rPr>
                <w:rFonts w:ascii="Times New Roman" w:hAnsi="Times New Roman"/>
                <w:sz w:val="24"/>
                <w:szCs w:val="24"/>
              </w:rPr>
              <w:t xml:space="preserve">domes </w:t>
            </w:r>
            <w:proofErr w:type="spellStart"/>
            <w:r w:rsidR="00205D2C" w:rsidRPr="00DC78BA">
              <w:rPr>
                <w:rFonts w:ascii="Times New Roman" w:hAnsi="Times New Roman"/>
                <w:sz w:val="24"/>
                <w:szCs w:val="24"/>
              </w:rPr>
              <w:t>priekšfinansējums</w:t>
            </w:r>
            <w:proofErr w:type="spellEnd"/>
            <w:r w:rsidR="00205D2C" w:rsidRPr="00DC78BA">
              <w:rPr>
                <w:rFonts w:ascii="Times New Roman" w:hAnsi="Times New Roman"/>
                <w:sz w:val="24"/>
                <w:szCs w:val="24"/>
              </w:rPr>
              <w:t xml:space="preserve"> 20</w:t>
            </w:r>
            <w:r w:rsidR="00585678" w:rsidRPr="00DC78BA">
              <w:rPr>
                <w:rFonts w:ascii="Times New Roman" w:hAnsi="Times New Roman"/>
                <w:sz w:val="24"/>
                <w:szCs w:val="24"/>
              </w:rPr>
              <w:t>23</w:t>
            </w:r>
            <w:r w:rsidRPr="00DC78BA">
              <w:rPr>
                <w:rFonts w:ascii="Times New Roman" w:hAnsi="Times New Roman"/>
                <w:sz w:val="24"/>
                <w:szCs w:val="24"/>
              </w:rPr>
              <w:t xml:space="preserve">.gadam </w:t>
            </w:r>
            <w:r w:rsidR="003210B4">
              <w:rPr>
                <w:rFonts w:ascii="Times New Roman" w:hAnsi="Times New Roman"/>
                <w:sz w:val="24"/>
                <w:szCs w:val="24"/>
              </w:rPr>
              <w:t xml:space="preserve">6063,00 EUR </w:t>
            </w:r>
            <w:r w:rsidRPr="00DC78BA">
              <w:rPr>
                <w:rFonts w:ascii="Times New Roman" w:hAnsi="Times New Roman"/>
                <w:sz w:val="24"/>
                <w:szCs w:val="24"/>
              </w:rPr>
              <w:t>apmērā</w:t>
            </w:r>
            <w:r w:rsidRPr="00DC78BA">
              <w:rPr>
                <w:rFonts w:ascii="Times New Roman" w:eastAsia="Times New Roman" w:hAnsi="Times New Roman"/>
                <w:color w:val="000000"/>
                <w:sz w:val="24"/>
                <w:szCs w:val="24"/>
              </w:rPr>
              <w:t xml:space="preserve"> (</w:t>
            </w:r>
            <w:r w:rsidR="003210B4">
              <w:rPr>
                <w:rFonts w:ascii="Times New Roman" w:eastAsia="Times New Roman" w:hAnsi="Times New Roman"/>
                <w:i/>
                <w:color w:val="000000"/>
                <w:sz w:val="24"/>
                <w:szCs w:val="24"/>
              </w:rPr>
              <w:t>seši tūkstoši sešdesmit trīs</w:t>
            </w:r>
            <w:r w:rsidR="00E625CD" w:rsidRPr="00084D0B">
              <w:rPr>
                <w:rFonts w:ascii="Times New Roman" w:hAnsi="Times New Roman"/>
                <w:i/>
                <w:color w:val="000000"/>
                <w:sz w:val="24"/>
                <w:szCs w:val="24"/>
              </w:rPr>
              <w:t xml:space="preserve"> </w:t>
            </w:r>
            <w:r w:rsidR="00205D2C" w:rsidRPr="00084D0B">
              <w:rPr>
                <w:rFonts w:ascii="Times New Roman" w:eastAsia="Times New Roman" w:hAnsi="Times New Roman"/>
                <w:i/>
                <w:color w:val="000000"/>
                <w:sz w:val="24"/>
                <w:szCs w:val="24"/>
              </w:rPr>
              <w:t xml:space="preserve">eiro </w:t>
            </w:r>
            <w:r w:rsidR="00E625CD" w:rsidRPr="00084D0B">
              <w:rPr>
                <w:rFonts w:ascii="Times New Roman" w:eastAsia="Times New Roman" w:hAnsi="Times New Roman"/>
                <w:i/>
                <w:color w:val="000000"/>
                <w:sz w:val="24"/>
                <w:szCs w:val="24"/>
              </w:rPr>
              <w:t>0</w:t>
            </w:r>
            <w:r w:rsidRPr="00084D0B">
              <w:rPr>
                <w:rFonts w:ascii="Times New Roman" w:eastAsia="Times New Roman" w:hAnsi="Times New Roman"/>
                <w:i/>
                <w:color w:val="000000"/>
                <w:sz w:val="24"/>
                <w:szCs w:val="24"/>
              </w:rPr>
              <w:t>0 centi</w:t>
            </w:r>
            <w:r w:rsidRPr="00DC78BA">
              <w:rPr>
                <w:rFonts w:ascii="Times New Roman" w:eastAsia="Times New Roman" w:hAnsi="Times New Roman"/>
                <w:color w:val="000000"/>
                <w:sz w:val="24"/>
                <w:szCs w:val="24"/>
              </w:rPr>
              <w:t>)</w:t>
            </w:r>
            <w:r w:rsidRPr="00DC78BA">
              <w:rPr>
                <w:rFonts w:ascii="Times New Roman" w:hAnsi="Times New Roman"/>
                <w:sz w:val="24"/>
                <w:szCs w:val="24"/>
              </w:rPr>
              <w:t xml:space="preserve">, </w:t>
            </w:r>
            <w:r w:rsidR="003210B4">
              <w:rPr>
                <w:rFonts w:ascii="Times New Roman" w:hAnsi="Times New Roman"/>
                <w:sz w:val="24"/>
                <w:szCs w:val="24"/>
              </w:rPr>
              <w:t xml:space="preserve">2024.gadam 5937,00 EUR </w:t>
            </w:r>
            <w:r w:rsidR="003210B4" w:rsidRPr="00DC78BA">
              <w:rPr>
                <w:rFonts w:ascii="Times New Roman" w:eastAsia="Times New Roman" w:hAnsi="Times New Roman"/>
                <w:color w:val="000000"/>
                <w:sz w:val="24"/>
                <w:szCs w:val="24"/>
              </w:rPr>
              <w:t>(</w:t>
            </w:r>
            <w:r w:rsidR="003210B4">
              <w:rPr>
                <w:rFonts w:ascii="Times New Roman" w:eastAsia="Times New Roman" w:hAnsi="Times New Roman"/>
                <w:i/>
                <w:color w:val="000000"/>
                <w:sz w:val="24"/>
                <w:szCs w:val="24"/>
              </w:rPr>
              <w:t>pieci</w:t>
            </w:r>
            <w:r w:rsidR="003210B4">
              <w:rPr>
                <w:rFonts w:ascii="Times New Roman" w:eastAsia="Times New Roman" w:hAnsi="Times New Roman"/>
                <w:i/>
                <w:color w:val="000000"/>
                <w:sz w:val="24"/>
                <w:szCs w:val="24"/>
              </w:rPr>
              <w:t xml:space="preserve"> tūkstoši </w:t>
            </w:r>
            <w:r w:rsidR="003210B4">
              <w:rPr>
                <w:rFonts w:ascii="Times New Roman" w:eastAsia="Times New Roman" w:hAnsi="Times New Roman"/>
                <w:i/>
                <w:color w:val="000000"/>
                <w:sz w:val="24"/>
                <w:szCs w:val="24"/>
              </w:rPr>
              <w:t>deviņi simti trīsdesmit septiņi</w:t>
            </w:r>
            <w:r w:rsidR="003210B4" w:rsidRPr="00084D0B">
              <w:rPr>
                <w:rFonts w:ascii="Times New Roman" w:hAnsi="Times New Roman"/>
                <w:i/>
                <w:color w:val="000000"/>
                <w:sz w:val="24"/>
                <w:szCs w:val="24"/>
              </w:rPr>
              <w:t xml:space="preserve"> </w:t>
            </w:r>
            <w:r w:rsidR="003210B4" w:rsidRPr="00084D0B">
              <w:rPr>
                <w:rFonts w:ascii="Times New Roman" w:eastAsia="Times New Roman" w:hAnsi="Times New Roman"/>
                <w:i/>
                <w:color w:val="000000"/>
                <w:sz w:val="24"/>
                <w:szCs w:val="24"/>
              </w:rPr>
              <w:t>eiro 00 centi</w:t>
            </w:r>
            <w:r w:rsidR="003210B4" w:rsidRPr="00DC78BA">
              <w:rPr>
                <w:rFonts w:ascii="Times New Roman" w:eastAsia="Times New Roman" w:hAnsi="Times New Roman"/>
                <w:color w:val="000000"/>
                <w:sz w:val="24"/>
                <w:szCs w:val="24"/>
              </w:rPr>
              <w:t>)</w:t>
            </w:r>
            <w:r w:rsidR="003210B4" w:rsidRPr="00DC78BA">
              <w:rPr>
                <w:rFonts w:ascii="Times New Roman" w:hAnsi="Times New Roman"/>
                <w:sz w:val="24"/>
                <w:szCs w:val="24"/>
              </w:rPr>
              <w:t>,</w:t>
            </w:r>
            <w:r w:rsidR="003210B4">
              <w:rPr>
                <w:rFonts w:ascii="Times New Roman" w:hAnsi="Times New Roman"/>
                <w:sz w:val="24"/>
                <w:szCs w:val="24"/>
              </w:rPr>
              <w:t xml:space="preserve">  k</w:t>
            </w:r>
            <w:r w:rsidRPr="00DC78BA">
              <w:rPr>
                <w:rFonts w:ascii="Times New Roman" w:hAnsi="Times New Roman"/>
                <w:sz w:val="24"/>
                <w:szCs w:val="24"/>
              </w:rPr>
              <w:t xml:space="preserve">as tiks atgriezts pēc projekta noslēguma un </w:t>
            </w:r>
            <w:r w:rsidR="000E40D0" w:rsidRPr="00DC78BA">
              <w:rPr>
                <w:rFonts w:ascii="Times New Roman" w:hAnsi="Times New Roman"/>
                <w:sz w:val="24"/>
                <w:szCs w:val="24"/>
              </w:rPr>
              <w:t>gala atskaites iesniegšanas 20</w:t>
            </w:r>
            <w:r w:rsidR="00E625CD" w:rsidRPr="00DC78BA">
              <w:rPr>
                <w:rFonts w:ascii="Times New Roman" w:hAnsi="Times New Roman"/>
                <w:sz w:val="24"/>
                <w:szCs w:val="24"/>
              </w:rPr>
              <w:t>25</w:t>
            </w:r>
            <w:r w:rsidRPr="00DC78BA">
              <w:rPr>
                <w:rFonts w:ascii="Times New Roman" w:hAnsi="Times New Roman"/>
                <w:sz w:val="24"/>
                <w:szCs w:val="24"/>
              </w:rPr>
              <w:t>.gadā.</w:t>
            </w:r>
          </w:p>
          <w:p w14:paraId="31B249FC" w14:textId="34A86C81" w:rsidR="00B57C9C" w:rsidRPr="00DC78BA" w:rsidRDefault="00B57C9C" w:rsidP="005E4D52">
            <w:pPr>
              <w:spacing w:after="0" w:line="240" w:lineRule="auto"/>
              <w:jc w:val="both"/>
              <w:rPr>
                <w:rFonts w:ascii="Times New Roman" w:hAnsi="Times New Roman"/>
                <w:sz w:val="24"/>
                <w:szCs w:val="24"/>
              </w:rPr>
            </w:pPr>
          </w:p>
        </w:tc>
      </w:tr>
      <w:tr w:rsidR="002360A1" w:rsidRPr="00A061EB" w14:paraId="79130C74" w14:textId="77777777" w:rsidTr="0066510B">
        <w:tc>
          <w:tcPr>
            <w:tcW w:w="2268" w:type="dxa"/>
            <w:tcBorders>
              <w:top w:val="single" w:sz="4" w:space="0" w:color="000000"/>
              <w:left w:val="single" w:sz="4" w:space="0" w:color="auto"/>
              <w:bottom w:val="single" w:sz="4" w:space="0" w:color="000000"/>
              <w:right w:val="single" w:sz="4" w:space="0" w:color="000000"/>
            </w:tcBorders>
            <w:hideMark/>
          </w:tcPr>
          <w:p w14:paraId="19BBB803" w14:textId="77777777" w:rsidR="002360A1" w:rsidRPr="00A061EB" w:rsidRDefault="002360A1" w:rsidP="005E4D52">
            <w:pPr>
              <w:spacing w:after="0" w:line="240" w:lineRule="auto"/>
              <w:rPr>
                <w:rFonts w:ascii="Times New Roman" w:hAnsi="Times New Roman"/>
                <w:sz w:val="24"/>
                <w:szCs w:val="24"/>
              </w:rPr>
            </w:pPr>
            <w:r w:rsidRPr="00A061EB">
              <w:rPr>
                <w:rFonts w:ascii="Times New Roman" w:hAnsi="Times New Roman"/>
                <w:sz w:val="24"/>
                <w:szCs w:val="24"/>
              </w:rPr>
              <w:t>Projekta mērķa grupa</w:t>
            </w:r>
          </w:p>
        </w:tc>
        <w:tc>
          <w:tcPr>
            <w:tcW w:w="7797" w:type="dxa"/>
            <w:tcBorders>
              <w:top w:val="single" w:sz="4" w:space="0" w:color="000000"/>
              <w:left w:val="single" w:sz="4" w:space="0" w:color="000000"/>
              <w:bottom w:val="single" w:sz="4" w:space="0" w:color="000000"/>
              <w:right w:val="single" w:sz="4" w:space="0" w:color="auto"/>
            </w:tcBorders>
            <w:hideMark/>
          </w:tcPr>
          <w:p w14:paraId="7EC957AB" w14:textId="0341FCD0" w:rsidR="002E23D7" w:rsidRDefault="000E40D0" w:rsidP="005E4D52">
            <w:pPr>
              <w:spacing w:after="0" w:line="240" w:lineRule="auto"/>
              <w:jc w:val="both"/>
              <w:rPr>
                <w:rFonts w:ascii="Times New Roman" w:hAnsi="Times New Roman"/>
                <w:sz w:val="24"/>
                <w:szCs w:val="24"/>
              </w:rPr>
            </w:pPr>
            <w:r w:rsidRPr="00A061EB">
              <w:rPr>
                <w:rFonts w:ascii="Times New Roman" w:hAnsi="Times New Roman"/>
                <w:sz w:val="24"/>
                <w:szCs w:val="24"/>
              </w:rPr>
              <w:t xml:space="preserve">Daugavpils </w:t>
            </w:r>
            <w:r w:rsidR="00FB278D">
              <w:rPr>
                <w:rFonts w:ascii="Times New Roman" w:hAnsi="Times New Roman"/>
                <w:sz w:val="24"/>
                <w:szCs w:val="24"/>
              </w:rPr>
              <w:t>Draudzīgā aicinājuma vidusskola</w:t>
            </w:r>
            <w:r w:rsidR="00490222">
              <w:rPr>
                <w:rFonts w:ascii="Times New Roman" w:hAnsi="Times New Roman"/>
                <w:sz w:val="24"/>
                <w:szCs w:val="24"/>
              </w:rPr>
              <w:t xml:space="preserve">s </w:t>
            </w:r>
            <w:r w:rsidR="00FB278D" w:rsidRPr="00FB278D">
              <w:rPr>
                <w:rFonts w:ascii="Times New Roman" w:hAnsi="Times New Roman"/>
                <w:sz w:val="24"/>
                <w:szCs w:val="24"/>
              </w:rPr>
              <w:t>galvenā mērķauditorija ir Eiropas skolotāji, kas nodrošinās klimata apmācību skolēniem un vidusskolēniem vecumā no 11 līdz 1</w:t>
            </w:r>
            <w:r w:rsidR="00AF0FF6">
              <w:rPr>
                <w:rFonts w:ascii="Times New Roman" w:hAnsi="Times New Roman"/>
                <w:sz w:val="24"/>
                <w:szCs w:val="24"/>
              </w:rPr>
              <w:t>8</w:t>
            </w:r>
            <w:r w:rsidR="00FB278D" w:rsidRPr="00FB278D">
              <w:rPr>
                <w:rFonts w:ascii="Times New Roman" w:hAnsi="Times New Roman"/>
                <w:sz w:val="24"/>
                <w:szCs w:val="24"/>
              </w:rPr>
              <w:t xml:space="preserve"> gadiem. Turklāt šis projekts ir cieši saistīts ar šādām mērķa grupām</w:t>
            </w:r>
            <w:r w:rsidR="00AF0FF6">
              <w:rPr>
                <w:rFonts w:ascii="Times New Roman" w:hAnsi="Times New Roman"/>
                <w:sz w:val="24"/>
                <w:szCs w:val="24"/>
              </w:rPr>
              <w:t xml:space="preserve">: </w:t>
            </w:r>
          </w:p>
          <w:p w14:paraId="635038C8" w14:textId="5424360A" w:rsidR="002E23D7" w:rsidRPr="002E23D7" w:rsidRDefault="002E23D7" w:rsidP="005E4D52">
            <w:pPr>
              <w:pStyle w:val="Sarakstarindkopa"/>
              <w:numPr>
                <w:ilvl w:val="0"/>
                <w:numId w:val="2"/>
              </w:numPr>
              <w:spacing w:after="0" w:line="240" w:lineRule="auto"/>
              <w:jc w:val="both"/>
              <w:rPr>
                <w:rFonts w:ascii="Times New Roman" w:hAnsi="Times New Roman"/>
                <w:sz w:val="24"/>
                <w:szCs w:val="24"/>
              </w:rPr>
            </w:pPr>
            <w:r>
              <w:rPr>
                <w:rFonts w:ascii="Times New Roman" w:hAnsi="Times New Roman"/>
                <w:sz w:val="24"/>
                <w:szCs w:val="24"/>
              </w:rPr>
              <w:t>S</w:t>
            </w:r>
            <w:r w:rsidR="00AF0FF6" w:rsidRPr="002E23D7">
              <w:rPr>
                <w:rFonts w:ascii="Times New Roman" w:hAnsi="Times New Roman"/>
                <w:sz w:val="24"/>
                <w:szCs w:val="24"/>
              </w:rPr>
              <w:t>kolēn</w:t>
            </w:r>
            <w:r w:rsidR="00FB278D" w:rsidRPr="002E23D7">
              <w:rPr>
                <w:rFonts w:ascii="Times New Roman" w:hAnsi="Times New Roman"/>
                <w:sz w:val="24"/>
                <w:szCs w:val="24"/>
              </w:rPr>
              <w:t>i, kuriem trūkst izpratnes par vidi un klimata pārmaiņām, kuriem nepieciešama motivācija un norādījumi, lai</w:t>
            </w:r>
            <w:r>
              <w:rPr>
                <w:rFonts w:ascii="Times New Roman" w:hAnsi="Times New Roman"/>
                <w:sz w:val="24"/>
                <w:szCs w:val="24"/>
              </w:rPr>
              <w:t xml:space="preserve"> </w:t>
            </w:r>
            <w:r w:rsidRPr="002E23D7">
              <w:rPr>
                <w:rFonts w:ascii="Times New Roman" w:hAnsi="Times New Roman"/>
                <w:sz w:val="24"/>
                <w:szCs w:val="24"/>
              </w:rPr>
              <w:t xml:space="preserve">sniegtu ieguldījumu risinājumā un rīkotos. </w:t>
            </w:r>
          </w:p>
          <w:p w14:paraId="4809C7E6" w14:textId="2AFC74D7" w:rsidR="002E23D7" w:rsidRPr="002E23D7" w:rsidRDefault="002E23D7" w:rsidP="005E4D52">
            <w:pPr>
              <w:pStyle w:val="Sarakstarindkopa"/>
              <w:numPr>
                <w:ilvl w:val="0"/>
                <w:numId w:val="2"/>
              </w:numPr>
              <w:spacing w:after="0" w:line="240" w:lineRule="auto"/>
              <w:jc w:val="both"/>
              <w:rPr>
                <w:rFonts w:ascii="Times New Roman" w:hAnsi="Times New Roman"/>
                <w:sz w:val="24"/>
                <w:szCs w:val="24"/>
              </w:rPr>
            </w:pPr>
            <w:r w:rsidRPr="002E23D7">
              <w:rPr>
                <w:rFonts w:ascii="Times New Roman" w:hAnsi="Times New Roman"/>
                <w:sz w:val="24"/>
                <w:szCs w:val="24"/>
              </w:rPr>
              <w:t xml:space="preserve">Ģimenes, vietējie iedzīvotāji un sabiedrība, kas nevar sevi definēt kā vides pilsoņus </w:t>
            </w:r>
          </w:p>
          <w:p w14:paraId="722F01C1" w14:textId="656EFB0C" w:rsidR="002E23D7" w:rsidRPr="002E23D7" w:rsidRDefault="002E23D7" w:rsidP="005E4D52">
            <w:pPr>
              <w:pStyle w:val="Sarakstarindkopa"/>
              <w:numPr>
                <w:ilvl w:val="0"/>
                <w:numId w:val="2"/>
              </w:numPr>
              <w:spacing w:after="0" w:line="240" w:lineRule="auto"/>
              <w:jc w:val="both"/>
              <w:rPr>
                <w:rFonts w:ascii="Times New Roman" w:hAnsi="Times New Roman"/>
                <w:sz w:val="24"/>
                <w:szCs w:val="24"/>
              </w:rPr>
            </w:pPr>
            <w:r w:rsidRPr="002E23D7">
              <w:rPr>
                <w:rFonts w:ascii="Times New Roman" w:hAnsi="Times New Roman"/>
                <w:sz w:val="24"/>
                <w:szCs w:val="24"/>
              </w:rPr>
              <w:t xml:space="preserve">Nevalstisko organizāciju darbinieki </w:t>
            </w:r>
          </w:p>
          <w:p w14:paraId="437A2E63" w14:textId="074814EA" w:rsidR="002E23D7" w:rsidRPr="00E87A18" w:rsidRDefault="002E23D7" w:rsidP="005E4D52">
            <w:pPr>
              <w:pStyle w:val="Sarakstarindkopa"/>
              <w:numPr>
                <w:ilvl w:val="0"/>
                <w:numId w:val="2"/>
              </w:numPr>
              <w:spacing w:after="0" w:line="240" w:lineRule="auto"/>
              <w:jc w:val="both"/>
              <w:rPr>
                <w:rFonts w:ascii="Times New Roman" w:hAnsi="Times New Roman"/>
                <w:sz w:val="24"/>
                <w:szCs w:val="24"/>
              </w:rPr>
            </w:pPr>
            <w:r w:rsidRPr="002E23D7">
              <w:rPr>
                <w:rFonts w:ascii="Times New Roman" w:hAnsi="Times New Roman"/>
                <w:sz w:val="24"/>
                <w:szCs w:val="24"/>
              </w:rPr>
              <w:t xml:space="preserve">Skolu darbinieki, kas atrodas sociālekonomiski un ģeogrāfiski </w:t>
            </w:r>
            <w:r w:rsidRPr="00E87A18">
              <w:rPr>
                <w:rFonts w:ascii="Times New Roman" w:hAnsi="Times New Roman"/>
                <w:sz w:val="24"/>
                <w:szCs w:val="24"/>
              </w:rPr>
              <w:t xml:space="preserve">nelabvēlīgos Eiropas reģionos </w:t>
            </w:r>
          </w:p>
          <w:p w14:paraId="27ED0512" w14:textId="77777777" w:rsidR="002360A1" w:rsidRPr="00E87A18" w:rsidRDefault="002E23D7" w:rsidP="005E4D52">
            <w:pPr>
              <w:pStyle w:val="Sarakstarindkopa"/>
              <w:numPr>
                <w:ilvl w:val="0"/>
                <w:numId w:val="2"/>
              </w:numPr>
              <w:spacing w:after="0" w:line="240" w:lineRule="auto"/>
              <w:jc w:val="both"/>
              <w:rPr>
                <w:rFonts w:ascii="Times New Roman" w:hAnsi="Times New Roman"/>
                <w:sz w:val="24"/>
                <w:szCs w:val="24"/>
              </w:rPr>
            </w:pPr>
            <w:r w:rsidRPr="00E87A18">
              <w:rPr>
                <w:rFonts w:ascii="Times New Roman" w:hAnsi="Times New Roman"/>
                <w:sz w:val="24"/>
                <w:szCs w:val="24"/>
              </w:rPr>
              <w:t xml:space="preserve">Partneri, kuri vēlas gūt labumu no iespējām, ko ES piedāvā programmā </w:t>
            </w:r>
            <w:proofErr w:type="spellStart"/>
            <w:r w:rsidRPr="00E87A18">
              <w:rPr>
                <w:rFonts w:ascii="Times New Roman" w:hAnsi="Times New Roman"/>
                <w:sz w:val="24"/>
                <w:szCs w:val="24"/>
              </w:rPr>
              <w:t>Erasmus</w:t>
            </w:r>
            <w:proofErr w:type="spellEnd"/>
            <w:r w:rsidRPr="00E87A18">
              <w:rPr>
                <w:rFonts w:ascii="Times New Roman" w:hAnsi="Times New Roman"/>
                <w:sz w:val="24"/>
                <w:szCs w:val="24"/>
              </w:rPr>
              <w:t>+</w:t>
            </w:r>
          </w:p>
          <w:p w14:paraId="518F1485" w14:textId="7DAE6F33" w:rsidR="00B57C9C" w:rsidRPr="002E23D7" w:rsidRDefault="00B57C9C" w:rsidP="005E4D52">
            <w:pPr>
              <w:pStyle w:val="Sarakstarindkopa"/>
              <w:spacing w:after="0" w:line="240" w:lineRule="auto"/>
              <w:jc w:val="both"/>
              <w:rPr>
                <w:rFonts w:ascii="Times New Roman" w:hAnsi="Times New Roman"/>
                <w:sz w:val="24"/>
                <w:szCs w:val="24"/>
                <w:highlight w:val="yellow"/>
              </w:rPr>
            </w:pPr>
          </w:p>
        </w:tc>
      </w:tr>
      <w:tr w:rsidR="002360A1" w:rsidRPr="00A061EB" w14:paraId="39910A34" w14:textId="77777777" w:rsidTr="0066510B">
        <w:tc>
          <w:tcPr>
            <w:tcW w:w="2268" w:type="dxa"/>
            <w:tcBorders>
              <w:top w:val="single" w:sz="4" w:space="0" w:color="000000"/>
              <w:left w:val="single" w:sz="4" w:space="0" w:color="auto"/>
              <w:bottom w:val="single" w:sz="4" w:space="0" w:color="auto"/>
              <w:right w:val="single" w:sz="4" w:space="0" w:color="000000"/>
            </w:tcBorders>
            <w:hideMark/>
          </w:tcPr>
          <w:p w14:paraId="6AD1ABAF" w14:textId="77777777"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Projekta aktivitātes</w:t>
            </w:r>
          </w:p>
        </w:tc>
        <w:tc>
          <w:tcPr>
            <w:tcW w:w="7797" w:type="dxa"/>
            <w:tcBorders>
              <w:top w:val="single" w:sz="4" w:space="0" w:color="000000"/>
              <w:left w:val="single" w:sz="4" w:space="0" w:color="000000"/>
              <w:bottom w:val="single" w:sz="4" w:space="0" w:color="auto"/>
              <w:right w:val="single" w:sz="4" w:space="0" w:color="auto"/>
            </w:tcBorders>
            <w:hideMark/>
          </w:tcPr>
          <w:p w14:paraId="08B447FF" w14:textId="77777777"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Projektam ir vairāki posmi: sagatavošanās, īstenošana, rezultātu pielietošana un publicitāte.</w:t>
            </w:r>
          </w:p>
          <w:p w14:paraId="073AB903" w14:textId="71B69A92" w:rsidR="002360A1" w:rsidRPr="00A061EB" w:rsidRDefault="002360A1" w:rsidP="005E4D52">
            <w:pPr>
              <w:spacing w:after="0" w:line="240" w:lineRule="auto"/>
              <w:jc w:val="both"/>
              <w:rPr>
                <w:rFonts w:ascii="Times New Roman" w:hAnsi="Times New Roman"/>
                <w:sz w:val="24"/>
                <w:szCs w:val="24"/>
              </w:rPr>
            </w:pPr>
            <w:r w:rsidRPr="00A061EB">
              <w:rPr>
                <w:rFonts w:ascii="Times New Roman" w:hAnsi="Times New Roman"/>
                <w:sz w:val="24"/>
                <w:szCs w:val="24"/>
              </w:rPr>
              <w:t>Angļu valodas sagatavošanas kursi skolotājiem</w:t>
            </w:r>
            <w:r w:rsidR="00042D3B" w:rsidRPr="00A061EB">
              <w:rPr>
                <w:rFonts w:ascii="Times New Roman" w:hAnsi="Times New Roman"/>
                <w:sz w:val="24"/>
                <w:szCs w:val="24"/>
              </w:rPr>
              <w:t xml:space="preserve"> </w:t>
            </w:r>
            <w:r w:rsidRPr="00A061EB">
              <w:rPr>
                <w:rFonts w:ascii="Times New Roman" w:hAnsi="Times New Roman"/>
                <w:sz w:val="24"/>
                <w:szCs w:val="24"/>
              </w:rPr>
              <w:t>skolā.</w:t>
            </w:r>
          </w:p>
          <w:p w14:paraId="72D8647B" w14:textId="186C0AD7" w:rsidR="000E40D0" w:rsidRPr="00A061EB" w:rsidRDefault="000E40D0" w:rsidP="005E4D52">
            <w:pPr>
              <w:spacing w:after="0" w:line="240" w:lineRule="auto"/>
              <w:jc w:val="both"/>
              <w:rPr>
                <w:rFonts w:ascii="Times New Roman" w:hAnsi="Times New Roman"/>
                <w:sz w:val="24"/>
                <w:szCs w:val="24"/>
              </w:rPr>
            </w:pPr>
            <w:r w:rsidRPr="00A061EB">
              <w:rPr>
                <w:rFonts w:ascii="Times New Roman" w:hAnsi="Times New Roman"/>
                <w:sz w:val="24"/>
                <w:szCs w:val="24"/>
              </w:rPr>
              <w:t xml:space="preserve">Pieredzes apmaiņas semināri ar citu valstu pārstāvjiem notiks:  Spānijā, </w:t>
            </w:r>
            <w:r w:rsidR="004F5A67">
              <w:rPr>
                <w:rFonts w:ascii="Times New Roman" w:hAnsi="Times New Roman"/>
                <w:sz w:val="24"/>
                <w:szCs w:val="24"/>
              </w:rPr>
              <w:t xml:space="preserve">Itālija, Latvija un </w:t>
            </w:r>
            <w:r w:rsidRPr="00A061EB">
              <w:rPr>
                <w:rFonts w:ascii="Times New Roman" w:hAnsi="Times New Roman"/>
                <w:sz w:val="24"/>
                <w:szCs w:val="24"/>
              </w:rPr>
              <w:t xml:space="preserve">Turcijā. </w:t>
            </w:r>
          </w:p>
          <w:p w14:paraId="7293ABF5" w14:textId="0554B92C" w:rsidR="002360A1" w:rsidRPr="00A061EB" w:rsidRDefault="002360A1" w:rsidP="005E4D52">
            <w:pPr>
              <w:spacing w:after="0" w:line="240" w:lineRule="auto"/>
              <w:jc w:val="both"/>
              <w:rPr>
                <w:rFonts w:ascii="Times New Roman" w:eastAsia="Times New Roman" w:hAnsi="Times New Roman"/>
                <w:sz w:val="24"/>
                <w:szCs w:val="24"/>
              </w:rPr>
            </w:pPr>
            <w:r w:rsidRPr="00A061EB">
              <w:rPr>
                <w:rFonts w:ascii="Times New Roman" w:eastAsia="Times New Roman" w:hAnsi="Times New Roman"/>
                <w:sz w:val="24"/>
                <w:szCs w:val="24"/>
              </w:rPr>
              <w:t>Jauno materiālu</w:t>
            </w:r>
            <w:r w:rsidR="00AF4824">
              <w:rPr>
                <w:rFonts w:ascii="Times New Roman" w:eastAsia="Times New Roman" w:hAnsi="Times New Roman"/>
                <w:sz w:val="24"/>
                <w:szCs w:val="24"/>
              </w:rPr>
              <w:t xml:space="preserve"> un programmu</w:t>
            </w:r>
            <w:r w:rsidRPr="00A061EB">
              <w:rPr>
                <w:rFonts w:ascii="Times New Roman" w:eastAsia="Times New Roman" w:hAnsi="Times New Roman"/>
                <w:sz w:val="24"/>
                <w:szCs w:val="24"/>
              </w:rPr>
              <w:t xml:space="preserve"> aprobācija.  </w:t>
            </w:r>
          </w:p>
          <w:p w14:paraId="68EF7581" w14:textId="02DCE24E" w:rsidR="00042D3B" w:rsidRPr="00A061EB" w:rsidRDefault="00042D3B" w:rsidP="005E4D52">
            <w:pPr>
              <w:spacing w:after="0" w:line="240" w:lineRule="auto"/>
              <w:jc w:val="both"/>
              <w:rPr>
                <w:rFonts w:ascii="Times New Roman" w:eastAsia="Times New Roman" w:hAnsi="Times New Roman"/>
                <w:sz w:val="24"/>
                <w:szCs w:val="24"/>
              </w:rPr>
            </w:pPr>
            <w:r w:rsidRPr="00A061EB">
              <w:rPr>
                <w:rFonts w:ascii="Times New Roman" w:eastAsia="Times New Roman" w:hAnsi="Times New Roman"/>
                <w:sz w:val="24"/>
                <w:szCs w:val="24"/>
              </w:rPr>
              <w:t xml:space="preserve">Iesaistīt </w:t>
            </w:r>
            <w:r w:rsidR="0007562A">
              <w:rPr>
                <w:rFonts w:ascii="Times New Roman" w:eastAsia="Times New Roman" w:hAnsi="Times New Roman"/>
                <w:sz w:val="24"/>
                <w:szCs w:val="24"/>
              </w:rPr>
              <w:t xml:space="preserve">pedagogus, </w:t>
            </w:r>
            <w:r w:rsidRPr="00A061EB">
              <w:rPr>
                <w:rFonts w:ascii="Times New Roman" w:eastAsia="Times New Roman" w:hAnsi="Times New Roman"/>
                <w:sz w:val="24"/>
                <w:szCs w:val="24"/>
              </w:rPr>
              <w:t>vecākus</w:t>
            </w:r>
            <w:r w:rsidR="00084D0B">
              <w:rPr>
                <w:rFonts w:ascii="Times New Roman" w:eastAsia="Times New Roman" w:hAnsi="Times New Roman"/>
                <w:sz w:val="24"/>
                <w:szCs w:val="24"/>
              </w:rPr>
              <w:t>,</w:t>
            </w:r>
            <w:r w:rsidR="0005125A">
              <w:rPr>
                <w:rFonts w:ascii="Times New Roman" w:eastAsia="Times New Roman" w:hAnsi="Times New Roman"/>
                <w:sz w:val="24"/>
                <w:szCs w:val="24"/>
              </w:rPr>
              <w:t xml:space="preserve"> skolēnus un sabiedrību </w:t>
            </w:r>
            <w:r w:rsidRPr="00A061EB">
              <w:rPr>
                <w:rFonts w:ascii="Times New Roman" w:eastAsia="Times New Roman" w:hAnsi="Times New Roman"/>
                <w:sz w:val="24"/>
                <w:szCs w:val="24"/>
              </w:rPr>
              <w:t>ārpusskolas aktivitātēs.</w:t>
            </w:r>
          </w:p>
          <w:p w14:paraId="457BCDC0" w14:textId="77777777" w:rsidR="002360A1" w:rsidRPr="00A061EB" w:rsidRDefault="002360A1" w:rsidP="005E4D52">
            <w:pPr>
              <w:spacing w:after="0" w:line="240" w:lineRule="auto"/>
              <w:jc w:val="both"/>
              <w:rPr>
                <w:rFonts w:ascii="Times New Roman" w:eastAsia="Times New Roman" w:hAnsi="Times New Roman"/>
                <w:sz w:val="24"/>
                <w:szCs w:val="24"/>
              </w:rPr>
            </w:pPr>
            <w:r w:rsidRPr="00A061EB">
              <w:rPr>
                <w:rFonts w:ascii="Times New Roman" w:eastAsia="Times New Roman" w:hAnsi="Times New Roman"/>
                <w:sz w:val="24"/>
                <w:szCs w:val="24"/>
              </w:rPr>
              <w:t xml:space="preserve">Uzstāšanās pieredzes apmaiņas semināros un konferencēs, atklātas stundas un informēšana par projekta gaitu masu informācijas līdzekļos. </w:t>
            </w:r>
          </w:p>
        </w:tc>
      </w:tr>
    </w:tbl>
    <w:p w14:paraId="0C41435D" w14:textId="77777777" w:rsidR="002360A1" w:rsidRPr="00A061EB" w:rsidRDefault="002360A1" w:rsidP="005E4D52">
      <w:pPr>
        <w:spacing w:after="0" w:line="240" w:lineRule="auto"/>
        <w:jc w:val="both"/>
        <w:rPr>
          <w:rFonts w:ascii="Times New Roman" w:hAnsi="Times New Roman"/>
          <w:sz w:val="24"/>
          <w:szCs w:val="24"/>
        </w:rPr>
      </w:pPr>
    </w:p>
    <w:p w14:paraId="3EC1EB6D" w14:textId="77777777" w:rsidR="002360A1" w:rsidRPr="00A061EB" w:rsidRDefault="002360A1" w:rsidP="005E4D52">
      <w:pPr>
        <w:spacing w:after="0" w:line="240" w:lineRule="auto"/>
        <w:rPr>
          <w:rFonts w:ascii="Times New Roman" w:hAnsi="Times New Roman"/>
          <w:sz w:val="24"/>
          <w:szCs w:val="24"/>
        </w:rPr>
      </w:pPr>
    </w:p>
    <w:p w14:paraId="0E6C9C22" w14:textId="429B53C3" w:rsidR="000E40D0" w:rsidRPr="005E4D52" w:rsidRDefault="002360A1" w:rsidP="005E4D52">
      <w:pPr>
        <w:spacing w:after="0" w:line="240" w:lineRule="auto"/>
        <w:rPr>
          <w:rFonts w:ascii="Times New Roman" w:hAnsi="Times New Roman"/>
          <w:sz w:val="24"/>
          <w:szCs w:val="24"/>
        </w:rPr>
      </w:pPr>
      <w:r w:rsidRPr="00A061EB">
        <w:rPr>
          <w:rFonts w:ascii="Times New Roman" w:hAnsi="Times New Roman"/>
          <w:sz w:val="24"/>
          <w:szCs w:val="24"/>
        </w:rPr>
        <w:t xml:space="preserve">Daugavpils domes priekšsēdētājs </w:t>
      </w:r>
      <w:r w:rsidRPr="00A061EB">
        <w:rPr>
          <w:rFonts w:ascii="Times New Roman" w:hAnsi="Times New Roman"/>
          <w:sz w:val="24"/>
          <w:szCs w:val="24"/>
        </w:rPr>
        <w:tab/>
      </w:r>
      <w:r w:rsidRPr="00A061EB">
        <w:rPr>
          <w:rFonts w:ascii="Times New Roman" w:hAnsi="Times New Roman"/>
          <w:sz w:val="24"/>
          <w:szCs w:val="24"/>
        </w:rPr>
        <w:tab/>
      </w:r>
      <w:r w:rsidRPr="00A061EB">
        <w:rPr>
          <w:rFonts w:ascii="Times New Roman" w:hAnsi="Times New Roman"/>
          <w:sz w:val="24"/>
          <w:szCs w:val="24"/>
        </w:rPr>
        <w:tab/>
      </w:r>
      <w:r w:rsidRPr="00A061EB">
        <w:rPr>
          <w:rFonts w:ascii="Times New Roman" w:hAnsi="Times New Roman"/>
          <w:sz w:val="24"/>
          <w:szCs w:val="24"/>
        </w:rPr>
        <w:tab/>
      </w:r>
      <w:r w:rsidRPr="00A061EB">
        <w:rPr>
          <w:rFonts w:ascii="Times New Roman" w:hAnsi="Times New Roman"/>
          <w:sz w:val="24"/>
          <w:szCs w:val="24"/>
        </w:rPr>
        <w:tab/>
      </w:r>
      <w:r w:rsidR="009767BD">
        <w:rPr>
          <w:rFonts w:ascii="Times New Roman" w:hAnsi="Times New Roman"/>
          <w:sz w:val="24"/>
          <w:szCs w:val="24"/>
        </w:rPr>
        <w:t>A. Elksniņš</w:t>
      </w:r>
    </w:p>
    <w:sectPr w:rsidR="000E40D0" w:rsidRPr="005E4D52" w:rsidSect="00AC1644">
      <w:pgSz w:w="11906" w:h="16838"/>
      <w:pgMar w:top="851" w:right="1418"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E5C"/>
    <w:multiLevelType w:val="hybridMultilevel"/>
    <w:tmpl w:val="98A6A1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FBD3D52"/>
    <w:multiLevelType w:val="hybridMultilevel"/>
    <w:tmpl w:val="26645564"/>
    <w:lvl w:ilvl="0" w:tplc="04260001">
      <w:start w:val="1"/>
      <w:numFmt w:val="bullet"/>
      <w:lvlText w:val=""/>
      <w:lvlJc w:val="left"/>
      <w:pPr>
        <w:ind w:left="720" w:hanging="360"/>
      </w:pPr>
      <w:rPr>
        <w:rFonts w:ascii="Symbol" w:hAnsi="Symbol" w:hint="default"/>
      </w:rPr>
    </w:lvl>
    <w:lvl w:ilvl="1" w:tplc="07FCA3C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A1"/>
    <w:rsid w:val="00001290"/>
    <w:rsid w:val="0000749C"/>
    <w:rsid w:val="0001453E"/>
    <w:rsid w:val="000314B3"/>
    <w:rsid w:val="0003368F"/>
    <w:rsid w:val="00040620"/>
    <w:rsid w:val="00042D3B"/>
    <w:rsid w:val="0005059D"/>
    <w:rsid w:val="0005125A"/>
    <w:rsid w:val="00057D11"/>
    <w:rsid w:val="0007562A"/>
    <w:rsid w:val="0008084C"/>
    <w:rsid w:val="00084D0B"/>
    <w:rsid w:val="000A06CF"/>
    <w:rsid w:val="000B1BD8"/>
    <w:rsid w:val="000D37EC"/>
    <w:rsid w:val="000D627E"/>
    <w:rsid w:val="000D62BD"/>
    <w:rsid w:val="000E1703"/>
    <w:rsid w:val="000E40D0"/>
    <w:rsid w:val="00101CDC"/>
    <w:rsid w:val="00157053"/>
    <w:rsid w:val="0016067E"/>
    <w:rsid w:val="001E52AE"/>
    <w:rsid w:val="001E78D2"/>
    <w:rsid w:val="00202333"/>
    <w:rsid w:val="00205520"/>
    <w:rsid w:val="00205D2C"/>
    <w:rsid w:val="002360A1"/>
    <w:rsid w:val="00237742"/>
    <w:rsid w:val="002463B5"/>
    <w:rsid w:val="00263CD6"/>
    <w:rsid w:val="00270311"/>
    <w:rsid w:val="0027261A"/>
    <w:rsid w:val="00276472"/>
    <w:rsid w:val="00276B3B"/>
    <w:rsid w:val="002B2885"/>
    <w:rsid w:val="002E23D7"/>
    <w:rsid w:val="002E291E"/>
    <w:rsid w:val="002E755A"/>
    <w:rsid w:val="00305ADE"/>
    <w:rsid w:val="00307799"/>
    <w:rsid w:val="00312392"/>
    <w:rsid w:val="003210B4"/>
    <w:rsid w:val="00322661"/>
    <w:rsid w:val="00336EF2"/>
    <w:rsid w:val="00370B1A"/>
    <w:rsid w:val="00377DB7"/>
    <w:rsid w:val="003A41E4"/>
    <w:rsid w:val="003B064F"/>
    <w:rsid w:val="003B6AE2"/>
    <w:rsid w:val="003C5189"/>
    <w:rsid w:val="003C79EA"/>
    <w:rsid w:val="003D4FE0"/>
    <w:rsid w:val="003D6B9C"/>
    <w:rsid w:val="003E4F82"/>
    <w:rsid w:val="003E6D39"/>
    <w:rsid w:val="003F5BEC"/>
    <w:rsid w:val="003F652D"/>
    <w:rsid w:val="00416DD8"/>
    <w:rsid w:val="0045072F"/>
    <w:rsid w:val="004616B7"/>
    <w:rsid w:val="00461A68"/>
    <w:rsid w:val="00466FC8"/>
    <w:rsid w:val="0048161B"/>
    <w:rsid w:val="00490222"/>
    <w:rsid w:val="00492AAC"/>
    <w:rsid w:val="00493098"/>
    <w:rsid w:val="004A2819"/>
    <w:rsid w:val="004C17A7"/>
    <w:rsid w:val="004D3C4A"/>
    <w:rsid w:val="004E5E0F"/>
    <w:rsid w:val="004F5A67"/>
    <w:rsid w:val="005023E9"/>
    <w:rsid w:val="005074BA"/>
    <w:rsid w:val="0052328F"/>
    <w:rsid w:val="00547388"/>
    <w:rsid w:val="005573D8"/>
    <w:rsid w:val="00564991"/>
    <w:rsid w:val="0056532A"/>
    <w:rsid w:val="00582DD8"/>
    <w:rsid w:val="00585678"/>
    <w:rsid w:val="005932FD"/>
    <w:rsid w:val="005D7009"/>
    <w:rsid w:val="005E07F1"/>
    <w:rsid w:val="005E4D52"/>
    <w:rsid w:val="00601499"/>
    <w:rsid w:val="006114E0"/>
    <w:rsid w:val="00615A07"/>
    <w:rsid w:val="0066625A"/>
    <w:rsid w:val="006805CA"/>
    <w:rsid w:val="00685687"/>
    <w:rsid w:val="006B2144"/>
    <w:rsid w:val="006B2BAC"/>
    <w:rsid w:val="006E353D"/>
    <w:rsid w:val="006E5A1A"/>
    <w:rsid w:val="00757BDB"/>
    <w:rsid w:val="00782D53"/>
    <w:rsid w:val="007A4FCF"/>
    <w:rsid w:val="007C266A"/>
    <w:rsid w:val="007C3760"/>
    <w:rsid w:val="00800B59"/>
    <w:rsid w:val="00804B75"/>
    <w:rsid w:val="00827DCF"/>
    <w:rsid w:val="00833B8B"/>
    <w:rsid w:val="008541DF"/>
    <w:rsid w:val="00882D4F"/>
    <w:rsid w:val="008B5F8F"/>
    <w:rsid w:val="008C6415"/>
    <w:rsid w:val="008D2C79"/>
    <w:rsid w:val="008E450A"/>
    <w:rsid w:val="008F04CB"/>
    <w:rsid w:val="008F532D"/>
    <w:rsid w:val="00913AFB"/>
    <w:rsid w:val="00943080"/>
    <w:rsid w:val="00946B93"/>
    <w:rsid w:val="009767BD"/>
    <w:rsid w:val="00980E12"/>
    <w:rsid w:val="009C0A46"/>
    <w:rsid w:val="009C1C84"/>
    <w:rsid w:val="009C3586"/>
    <w:rsid w:val="00A007BC"/>
    <w:rsid w:val="00A01490"/>
    <w:rsid w:val="00A061EB"/>
    <w:rsid w:val="00A07B07"/>
    <w:rsid w:val="00A4063E"/>
    <w:rsid w:val="00A6447B"/>
    <w:rsid w:val="00A7308B"/>
    <w:rsid w:val="00A736D4"/>
    <w:rsid w:val="00AA36B8"/>
    <w:rsid w:val="00AC1644"/>
    <w:rsid w:val="00AF040D"/>
    <w:rsid w:val="00AF0FF6"/>
    <w:rsid w:val="00AF27B6"/>
    <w:rsid w:val="00AF4824"/>
    <w:rsid w:val="00B249E2"/>
    <w:rsid w:val="00B31255"/>
    <w:rsid w:val="00B323CE"/>
    <w:rsid w:val="00B4297A"/>
    <w:rsid w:val="00B43F6A"/>
    <w:rsid w:val="00B57C9C"/>
    <w:rsid w:val="00B85113"/>
    <w:rsid w:val="00B87B9B"/>
    <w:rsid w:val="00B90F81"/>
    <w:rsid w:val="00B92BAB"/>
    <w:rsid w:val="00BA3685"/>
    <w:rsid w:val="00BA4FF4"/>
    <w:rsid w:val="00BB371C"/>
    <w:rsid w:val="00BD72C2"/>
    <w:rsid w:val="00BF0C76"/>
    <w:rsid w:val="00C07056"/>
    <w:rsid w:val="00C140C8"/>
    <w:rsid w:val="00C32A8B"/>
    <w:rsid w:val="00C33557"/>
    <w:rsid w:val="00C70E16"/>
    <w:rsid w:val="00C72195"/>
    <w:rsid w:val="00CC00B7"/>
    <w:rsid w:val="00CD1778"/>
    <w:rsid w:val="00CD4572"/>
    <w:rsid w:val="00D055A3"/>
    <w:rsid w:val="00D06645"/>
    <w:rsid w:val="00D135DF"/>
    <w:rsid w:val="00D155A3"/>
    <w:rsid w:val="00D1715D"/>
    <w:rsid w:val="00D23AF3"/>
    <w:rsid w:val="00D27D67"/>
    <w:rsid w:val="00D31465"/>
    <w:rsid w:val="00D41A83"/>
    <w:rsid w:val="00D42303"/>
    <w:rsid w:val="00D674EB"/>
    <w:rsid w:val="00D72800"/>
    <w:rsid w:val="00D74694"/>
    <w:rsid w:val="00D76B59"/>
    <w:rsid w:val="00D86BA7"/>
    <w:rsid w:val="00DA025B"/>
    <w:rsid w:val="00DA76B1"/>
    <w:rsid w:val="00DB210C"/>
    <w:rsid w:val="00DB41A5"/>
    <w:rsid w:val="00DC78BA"/>
    <w:rsid w:val="00DD3CDC"/>
    <w:rsid w:val="00DF0490"/>
    <w:rsid w:val="00E5092D"/>
    <w:rsid w:val="00E52721"/>
    <w:rsid w:val="00E557D9"/>
    <w:rsid w:val="00E625CD"/>
    <w:rsid w:val="00E66FFE"/>
    <w:rsid w:val="00E87A18"/>
    <w:rsid w:val="00ED0E4F"/>
    <w:rsid w:val="00F62170"/>
    <w:rsid w:val="00FB278D"/>
    <w:rsid w:val="00FB6728"/>
    <w:rsid w:val="00FD6EB6"/>
    <w:rsid w:val="00FE0004"/>
    <w:rsid w:val="00FE5186"/>
    <w:rsid w:val="00FE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9E93"/>
  <w15:docId w15:val="{7179A920-F682-4A6C-935A-9539BFF0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360A1"/>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Tekstabloks">
    <w:name w:val="Block Text"/>
    <w:basedOn w:val="Parasts"/>
    <w:semiHidden/>
    <w:unhideWhenUsed/>
    <w:rsid w:val="002360A1"/>
    <w:pPr>
      <w:spacing w:after="0" w:line="240" w:lineRule="auto"/>
      <w:ind w:left="-426" w:right="-57"/>
      <w:jc w:val="both"/>
    </w:pPr>
    <w:rPr>
      <w:rFonts w:ascii="Garamond" w:eastAsia="Times New Roman" w:hAnsi="Garamond"/>
      <w:sz w:val="24"/>
      <w:szCs w:val="24"/>
      <w:lang w:val="en-GB" w:eastAsia="fr-FR"/>
    </w:rPr>
  </w:style>
  <w:style w:type="paragraph" w:styleId="Balonteksts">
    <w:name w:val="Balloon Text"/>
    <w:basedOn w:val="Parasts"/>
    <w:link w:val="BalontekstsRakstz"/>
    <w:uiPriority w:val="99"/>
    <w:semiHidden/>
    <w:unhideWhenUsed/>
    <w:rsid w:val="00BF0C7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F0C76"/>
    <w:rPr>
      <w:rFonts w:ascii="Tahoma" w:eastAsia="Calibri" w:hAnsi="Tahoma" w:cs="Tahoma"/>
      <w:sz w:val="16"/>
      <w:szCs w:val="16"/>
      <w:lang w:val="lv-LV"/>
    </w:rPr>
  </w:style>
  <w:style w:type="paragraph" w:styleId="Galvene">
    <w:name w:val="header"/>
    <w:basedOn w:val="Parasts"/>
    <w:link w:val="GalveneRakstz"/>
    <w:uiPriority w:val="99"/>
    <w:unhideWhenUsed/>
    <w:rsid w:val="003E4F82"/>
    <w:pPr>
      <w:tabs>
        <w:tab w:val="center" w:pos="4153"/>
        <w:tab w:val="right" w:pos="8306"/>
      </w:tabs>
      <w:spacing w:after="0" w:line="240" w:lineRule="auto"/>
    </w:pPr>
    <w:rPr>
      <w:lang w:val="x-none"/>
    </w:rPr>
  </w:style>
  <w:style w:type="character" w:customStyle="1" w:styleId="GalveneRakstz">
    <w:name w:val="Galvene Rakstz."/>
    <w:basedOn w:val="Noklusjumarindkopasfonts"/>
    <w:link w:val="Galvene"/>
    <w:uiPriority w:val="99"/>
    <w:rsid w:val="003E4F82"/>
    <w:rPr>
      <w:rFonts w:ascii="Calibri" w:eastAsia="Calibri" w:hAnsi="Calibri" w:cs="Times New Roman"/>
      <w:lang w:val="x-none"/>
    </w:rPr>
  </w:style>
  <w:style w:type="paragraph" w:styleId="Sarakstarindkopa">
    <w:name w:val="List Paragraph"/>
    <w:basedOn w:val="Parasts"/>
    <w:uiPriority w:val="34"/>
    <w:qFormat/>
    <w:rsid w:val="00804B75"/>
    <w:pPr>
      <w:ind w:left="720"/>
      <w:contextualSpacing/>
    </w:pPr>
  </w:style>
  <w:style w:type="paragraph" w:styleId="Paraststmeklis">
    <w:name w:val="Normal (Web)"/>
    <w:basedOn w:val="Parasts"/>
    <w:uiPriority w:val="99"/>
    <w:semiHidden/>
    <w:unhideWhenUsed/>
    <w:rsid w:val="00B87B9B"/>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74931">
      <w:bodyDiv w:val="1"/>
      <w:marLeft w:val="0"/>
      <w:marRight w:val="0"/>
      <w:marTop w:val="0"/>
      <w:marBottom w:val="0"/>
      <w:divBdr>
        <w:top w:val="none" w:sz="0" w:space="0" w:color="auto"/>
        <w:left w:val="none" w:sz="0" w:space="0" w:color="auto"/>
        <w:bottom w:val="none" w:sz="0" w:space="0" w:color="auto"/>
        <w:right w:val="none" w:sz="0" w:space="0" w:color="auto"/>
      </w:divBdr>
    </w:div>
    <w:div w:id="19246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2C9B-01D9-41A2-B013-27448167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4139</Words>
  <Characters>2360</Characters>
  <Application>Microsoft Office Word</Application>
  <DocSecurity>0</DocSecurity>
  <Lines>19</Lines>
  <Paragraphs>12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Sandra Zelča</cp:lastModifiedBy>
  <cp:revision>16</cp:revision>
  <cp:lastPrinted>2016-09-16T12:10:00Z</cp:lastPrinted>
  <dcterms:created xsi:type="dcterms:W3CDTF">2023-04-12T11:50:00Z</dcterms:created>
  <dcterms:modified xsi:type="dcterms:W3CDTF">2023-04-17T10:56:00Z</dcterms:modified>
</cp:coreProperties>
</file>